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C9AAA" w14:textId="6AD2CD12" w:rsidR="00E46510" w:rsidRPr="00E46510" w:rsidRDefault="00000000" w:rsidP="00E46510">
      <w:pPr>
        <w:spacing w:after="240" w:line="240" w:lineRule="atLeast"/>
        <w:jc w:val="center"/>
        <w:rPr>
          <w:rFonts w:ascii="Arial" w:hAnsi="Arial"/>
          <w:b/>
          <w:bCs/>
          <w:sz w:val="28"/>
          <w:szCs w:val="24"/>
          <w:u w:val="single"/>
        </w:rPr>
      </w:pPr>
      <w:r>
        <w:rPr>
          <w:rFonts w:ascii="Arial" w:hAnsi="Arial"/>
          <w:noProof/>
          <w:sz w:val="22"/>
        </w:rPr>
        <w:pict w14:anchorId="7F0D42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52.45pt;margin-top:-45.9pt;width:99pt;height:99pt;z-index:1">
            <v:imagedata r:id="rId10" o:title=""/>
          </v:shape>
        </w:pict>
      </w:r>
      <w:r w:rsidR="00E46510" w:rsidRPr="00E46510">
        <w:rPr>
          <w:rFonts w:ascii="Arial" w:hAnsi="Arial"/>
          <w:b/>
          <w:bCs/>
          <w:sz w:val="28"/>
          <w:szCs w:val="24"/>
          <w:u w:val="single"/>
        </w:rPr>
        <w:t>PUBLIC NOTICE</w:t>
      </w:r>
    </w:p>
    <w:p w14:paraId="6012CB15" w14:textId="77777777" w:rsidR="008B59B6" w:rsidRPr="00E46510" w:rsidRDefault="008B59B6" w:rsidP="008B59B6">
      <w:pPr>
        <w:jc w:val="center"/>
        <w:rPr>
          <w:rFonts w:ascii="Arial" w:hAnsi="Arial"/>
          <w:sz w:val="22"/>
        </w:rPr>
      </w:pPr>
      <w:r w:rsidRPr="00E46510">
        <w:rPr>
          <w:rFonts w:ascii="Arial" w:hAnsi="Arial"/>
          <w:sz w:val="22"/>
        </w:rPr>
        <w:t>Highways Act 1980</w:t>
      </w:r>
    </w:p>
    <w:p w14:paraId="4C05D159" w14:textId="77777777" w:rsidR="008B59B6" w:rsidRPr="00E46510" w:rsidRDefault="008B59B6" w:rsidP="008B59B6">
      <w:pPr>
        <w:jc w:val="center"/>
        <w:rPr>
          <w:rFonts w:ascii="Arial" w:hAnsi="Arial"/>
          <w:sz w:val="22"/>
        </w:rPr>
      </w:pPr>
      <w:r w:rsidRPr="00E46510">
        <w:rPr>
          <w:rFonts w:ascii="Arial" w:hAnsi="Arial"/>
          <w:sz w:val="22"/>
        </w:rPr>
        <w:t>Central Bedfordshire Council</w:t>
      </w:r>
    </w:p>
    <w:p w14:paraId="163D32AE" w14:textId="77777777" w:rsidR="008B59B6" w:rsidRPr="00E46510" w:rsidRDefault="008B59B6" w:rsidP="008B59B6">
      <w:pPr>
        <w:jc w:val="center"/>
        <w:rPr>
          <w:rFonts w:ascii="Arial" w:hAnsi="Arial"/>
          <w:sz w:val="22"/>
        </w:rPr>
      </w:pPr>
      <w:r w:rsidRPr="00E46510">
        <w:rPr>
          <w:rFonts w:ascii="Arial" w:hAnsi="Arial"/>
          <w:sz w:val="22"/>
        </w:rPr>
        <w:t>Notice of Making of Public Path Order</w:t>
      </w:r>
    </w:p>
    <w:p w14:paraId="44CDED8A" w14:textId="77777777" w:rsidR="008B59B6" w:rsidRPr="00E46510" w:rsidRDefault="008B59B6" w:rsidP="008B59B6">
      <w:pPr>
        <w:spacing w:after="60" w:line="240" w:lineRule="atLeast"/>
        <w:rPr>
          <w:rFonts w:ascii="Arial" w:hAnsi="Arial"/>
          <w:sz w:val="22"/>
        </w:rPr>
      </w:pPr>
    </w:p>
    <w:p w14:paraId="2B1EA70B" w14:textId="77777777" w:rsidR="008B59B6" w:rsidRPr="00342933" w:rsidRDefault="008B59B6" w:rsidP="008B59B6">
      <w:pPr>
        <w:spacing w:after="120"/>
        <w:rPr>
          <w:rFonts w:ascii="Arial" w:hAnsi="Arial"/>
          <w:sz w:val="22"/>
        </w:rPr>
      </w:pPr>
      <w:r w:rsidRPr="00342933">
        <w:rPr>
          <w:rFonts w:ascii="Arial" w:hAnsi="Arial"/>
          <w:sz w:val="22"/>
        </w:rPr>
        <w:t>CENTRAL BEDFORDSHIRE COUNCIL (HARLINGTON: FOOTPATH NO 36) PUBLIC PATH CREATION ORDER 2023</w:t>
      </w:r>
      <w:r w:rsidRPr="00342933">
        <w:rPr>
          <w:rFonts w:ascii="Arial" w:hAnsi="Arial"/>
          <w:sz w:val="22"/>
        </w:rPr>
        <w:fldChar w:fldCharType="begin"/>
      </w:r>
      <w:r w:rsidRPr="00342933">
        <w:rPr>
          <w:rFonts w:ascii="Arial" w:hAnsi="Arial"/>
          <w:sz w:val="22"/>
        </w:rPr>
        <w:instrText xml:space="preserve">  </w:instrText>
      </w:r>
      <w:r w:rsidRPr="00342933">
        <w:rPr>
          <w:rFonts w:ascii="Arial" w:hAnsi="Arial"/>
          <w:sz w:val="22"/>
        </w:rPr>
        <w:fldChar w:fldCharType="end"/>
      </w:r>
    </w:p>
    <w:p w14:paraId="7FE948E2" w14:textId="77777777" w:rsidR="008B59B6" w:rsidRPr="00E46510" w:rsidRDefault="008B59B6" w:rsidP="008B59B6">
      <w:pPr>
        <w:spacing w:after="120"/>
        <w:rPr>
          <w:rFonts w:ascii="Arial" w:hAnsi="Arial"/>
          <w:sz w:val="22"/>
        </w:rPr>
      </w:pPr>
      <w:r w:rsidRPr="00E46510">
        <w:rPr>
          <w:rFonts w:ascii="Arial" w:hAnsi="Arial"/>
          <w:sz w:val="22"/>
        </w:rPr>
        <w:t xml:space="preserve">The above Order made on </w:t>
      </w:r>
      <w:r>
        <w:rPr>
          <w:rFonts w:ascii="Arial" w:hAnsi="Arial"/>
          <w:sz w:val="22"/>
        </w:rPr>
        <w:t>18 August 2023</w:t>
      </w:r>
      <w:r w:rsidRPr="00E46510">
        <w:rPr>
          <w:rFonts w:ascii="Arial" w:hAnsi="Arial"/>
          <w:sz w:val="22"/>
        </w:rPr>
        <w:fldChar w:fldCharType="begin"/>
      </w:r>
      <w:r w:rsidRPr="00E46510">
        <w:rPr>
          <w:rFonts w:ascii="Arial" w:hAnsi="Arial"/>
          <w:sz w:val="22"/>
        </w:rPr>
        <w:instrText xml:space="preserve">  </w:instrText>
      </w:r>
      <w:r w:rsidRPr="00E46510">
        <w:rPr>
          <w:rFonts w:ascii="Arial" w:hAnsi="Arial"/>
          <w:sz w:val="22"/>
        </w:rPr>
        <w:fldChar w:fldCharType="end"/>
      </w:r>
      <w:r w:rsidRPr="00E46510">
        <w:rPr>
          <w:rFonts w:ascii="Arial" w:hAnsi="Arial"/>
          <w:sz w:val="22"/>
        </w:rPr>
        <w:t xml:space="preserve"> under Section </w:t>
      </w:r>
      <w:r w:rsidRPr="00E46510">
        <w:rPr>
          <w:rFonts w:ascii="Arial" w:hAnsi="Arial"/>
          <w:sz w:val="22"/>
        </w:rPr>
        <w:fldChar w:fldCharType="begin"/>
      </w:r>
      <w:r w:rsidRPr="00E46510">
        <w:rPr>
          <w:rFonts w:ascii="Arial" w:hAnsi="Arial"/>
          <w:sz w:val="22"/>
        </w:rPr>
        <w:instrText xml:space="preserve">  </w:instrText>
      </w:r>
      <w:r w:rsidRPr="00E46510">
        <w:rPr>
          <w:rFonts w:ascii="Arial" w:hAnsi="Arial"/>
          <w:sz w:val="22"/>
        </w:rPr>
        <w:fldChar w:fldCharType="end"/>
      </w:r>
      <w:r>
        <w:rPr>
          <w:rFonts w:ascii="Arial" w:hAnsi="Arial"/>
          <w:sz w:val="22"/>
        </w:rPr>
        <w:t>26</w:t>
      </w:r>
      <w:r w:rsidRPr="00E46510">
        <w:rPr>
          <w:rFonts w:ascii="Arial" w:hAnsi="Arial"/>
          <w:sz w:val="22"/>
        </w:rPr>
        <w:t xml:space="preserve"> of the Highways Act 1980 will </w:t>
      </w:r>
      <w:r>
        <w:rPr>
          <w:rFonts w:ascii="Arial" w:hAnsi="Arial"/>
          <w:sz w:val="22"/>
        </w:rPr>
        <w:t>create a public footpath</w:t>
      </w:r>
      <w:r w:rsidRPr="00E46510">
        <w:rPr>
          <w:rFonts w:ascii="Arial" w:hAnsi="Arial"/>
          <w:sz w:val="22"/>
        </w:rPr>
        <w:fldChar w:fldCharType="begin"/>
      </w:r>
      <w:r w:rsidRPr="00E46510">
        <w:rPr>
          <w:rFonts w:ascii="Arial" w:hAnsi="Arial"/>
          <w:sz w:val="22"/>
        </w:rPr>
        <w:instrText xml:space="preserve">  </w:instrText>
      </w:r>
      <w:r w:rsidRPr="00E46510">
        <w:rPr>
          <w:rFonts w:ascii="Arial" w:hAnsi="Arial"/>
          <w:sz w:val="22"/>
        </w:rPr>
        <w:fldChar w:fldCharType="end"/>
      </w:r>
      <w:r w:rsidRPr="00E46510">
        <w:rPr>
          <w:rFonts w:ascii="Arial" w:hAnsi="Arial"/>
          <w:sz w:val="22"/>
        </w:rPr>
        <w:t xml:space="preserve"> running from </w:t>
      </w:r>
      <w:r>
        <w:rPr>
          <w:rFonts w:ascii="Arial" w:hAnsi="Arial"/>
          <w:sz w:val="22"/>
        </w:rPr>
        <w:t>Footpath No 4, Harlington</w:t>
      </w:r>
      <w:r w:rsidRPr="00E46510">
        <w:rPr>
          <w:rFonts w:ascii="Arial" w:hAnsi="Arial"/>
          <w:sz w:val="22"/>
        </w:rPr>
        <w:t xml:space="preserve"> to </w:t>
      </w:r>
      <w:r>
        <w:rPr>
          <w:rFonts w:ascii="Arial" w:hAnsi="Arial"/>
          <w:sz w:val="22"/>
        </w:rPr>
        <w:t>Footpath No 23, Harlington</w:t>
      </w:r>
      <w:r w:rsidRPr="00E46510">
        <w:rPr>
          <w:rFonts w:ascii="Arial" w:hAnsi="Arial"/>
          <w:sz w:val="22"/>
        </w:rPr>
        <w:t xml:space="preserve"> as shown on the Order map.</w:t>
      </w:r>
    </w:p>
    <w:p w14:paraId="339E0DDF" w14:textId="77777777" w:rsidR="008B59B6" w:rsidRPr="00E15093" w:rsidRDefault="008B59B6" w:rsidP="008B59B6">
      <w:pPr>
        <w:spacing w:after="120"/>
        <w:rPr>
          <w:rFonts w:ascii="Arial" w:hAnsi="Arial"/>
          <w:sz w:val="22"/>
          <w:szCs w:val="22"/>
        </w:rPr>
      </w:pPr>
      <w:r w:rsidRPr="00E15093">
        <w:rPr>
          <w:rFonts w:ascii="Arial" w:hAnsi="Arial"/>
          <w:sz w:val="22"/>
          <w:szCs w:val="22"/>
        </w:rPr>
        <w:t xml:space="preserve">The length of Footpath No 36 Harlington </w:t>
      </w:r>
      <w:r w:rsidRPr="00E15093">
        <w:rPr>
          <w:rFonts w:ascii="Arial" w:hAnsi="Arial"/>
          <w:sz w:val="22"/>
          <w:szCs w:val="22"/>
        </w:rPr>
        <w:fldChar w:fldCharType="begin"/>
      </w:r>
      <w:r w:rsidRPr="00E15093">
        <w:rPr>
          <w:rFonts w:ascii="Arial" w:hAnsi="Arial"/>
          <w:sz w:val="22"/>
          <w:szCs w:val="22"/>
        </w:rPr>
        <w:instrText xml:space="preserve">  </w:instrText>
      </w:r>
      <w:r w:rsidRPr="00E15093">
        <w:rPr>
          <w:rFonts w:ascii="Arial" w:hAnsi="Arial"/>
          <w:sz w:val="22"/>
          <w:szCs w:val="22"/>
        </w:rPr>
        <w:fldChar w:fldCharType="end"/>
      </w:r>
      <w:r w:rsidRPr="00E15093">
        <w:rPr>
          <w:rFonts w:ascii="Arial" w:hAnsi="Arial"/>
          <w:sz w:val="22"/>
          <w:szCs w:val="22"/>
        </w:rPr>
        <w:t xml:space="preserve">to be created extends from its junction with Footpath No 4 Harlington at Ordnance Survey Grid </w:t>
      </w:r>
      <w:r w:rsidRPr="00E15093">
        <w:rPr>
          <w:rFonts w:ascii="Arial" w:hAnsi="Arial" w:cs="Arial"/>
          <w:sz w:val="22"/>
          <w:szCs w:val="22"/>
        </w:rPr>
        <w:t xml:space="preserve">Reference (OS GR) TL 0386 2996 (Order Map – point E) in a south westerly direction for approximately 448 metres to its junction with Footpath No 23 </w:t>
      </w:r>
      <w:r>
        <w:rPr>
          <w:rFonts w:ascii="Arial" w:hAnsi="Arial" w:cs="Arial"/>
          <w:sz w:val="22"/>
          <w:szCs w:val="22"/>
        </w:rPr>
        <w:t xml:space="preserve">at </w:t>
      </w:r>
      <w:r w:rsidRPr="00E15093">
        <w:rPr>
          <w:rFonts w:ascii="Arial" w:hAnsi="Arial" w:cs="Arial"/>
          <w:sz w:val="22"/>
          <w:szCs w:val="22"/>
        </w:rPr>
        <w:t>OS GR TL 0350 2972 (Order Map – point W)</w:t>
      </w:r>
      <w:r>
        <w:rPr>
          <w:rFonts w:ascii="Arial" w:hAnsi="Arial" w:cs="Arial"/>
          <w:sz w:val="22"/>
          <w:szCs w:val="22"/>
        </w:rPr>
        <w:t xml:space="preserve">. </w:t>
      </w:r>
      <w:r w:rsidRPr="00E15093">
        <w:rPr>
          <w:rFonts w:ascii="Arial" w:hAnsi="Arial"/>
          <w:sz w:val="22"/>
          <w:szCs w:val="22"/>
        </w:rPr>
        <w:t xml:space="preserve">The new length of footpath </w:t>
      </w:r>
      <w:r w:rsidRPr="00E15093">
        <w:rPr>
          <w:rFonts w:ascii="Arial" w:hAnsi="Arial"/>
          <w:sz w:val="22"/>
          <w:szCs w:val="22"/>
        </w:rPr>
        <w:fldChar w:fldCharType="begin"/>
      </w:r>
      <w:r w:rsidRPr="00E15093">
        <w:rPr>
          <w:rFonts w:ascii="Arial" w:hAnsi="Arial"/>
          <w:sz w:val="22"/>
          <w:szCs w:val="22"/>
        </w:rPr>
        <w:instrText xml:space="preserve">  </w:instrText>
      </w:r>
      <w:r w:rsidRPr="00E15093">
        <w:rPr>
          <w:rFonts w:ascii="Arial" w:hAnsi="Arial"/>
          <w:sz w:val="22"/>
          <w:szCs w:val="22"/>
        </w:rPr>
        <w:fldChar w:fldCharType="end"/>
      </w:r>
      <w:r w:rsidRPr="00E15093">
        <w:rPr>
          <w:rFonts w:ascii="Arial" w:hAnsi="Arial"/>
          <w:sz w:val="22"/>
          <w:szCs w:val="22"/>
        </w:rPr>
        <w:t xml:space="preserve">has a width of 2 </w:t>
      </w:r>
      <w:r w:rsidRPr="00E15093">
        <w:rPr>
          <w:rFonts w:ascii="Arial" w:hAnsi="Arial"/>
          <w:sz w:val="22"/>
          <w:szCs w:val="22"/>
        </w:rPr>
        <w:fldChar w:fldCharType="begin"/>
      </w:r>
      <w:r w:rsidRPr="00E15093">
        <w:rPr>
          <w:rFonts w:ascii="Arial" w:hAnsi="Arial"/>
          <w:sz w:val="22"/>
          <w:szCs w:val="22"/>
        </w:rPr>
        <w:instrText xml:space="preserve">  </w:instrText>
      </w:r>
      <w:r w:rsidRPr="00E15093">
        <w:rPr>
          <w:rFonts w:ascii="Arial" w:hAnsi="Arial"/>
          <w:sz w:val="22"/>
          <w:szCs w:val="22"/>
        </w:rPr>
        <w:fldChar w:fldCharType="end"/>
      </w:r>
      <w:r w:rsidRPr="00E15093">
        <w:rPr>
          <w:rFonts w:ascii="Arial" w:hAnsi="Arial"/>
          <w:sz w:val="22"/>
          <w:szCs w:val="22"/>
        </w:rPr>
        <w:t>metres.</w:t>
      </w:r>
    </w:p>
    <w:p w14:paraId="518702F2" w14:textId="77777777" w:rsidR="008B59B6" w:rsidRPr="00791DA4" w:rsidRDefault="008B59B6" w:rsidP="008B59B6">
      <w:pPr>
        <w:spacing w:after="120"/>
        <w:rPr>
          <w:sz w:val="22"/>
          <w:szCs w:val="22"/>
        </w:rPr>
      </w:pPr>
      <w:r w:rsidRPr="00791DA4">
        <w:rPr>
          <w:rFonts w:ascii="Arial" w:hAnsi="Arial" w:cs="Arial"/>
          <w:sz w:val="22"/>
          <w:szCs w:val="22"/>
        </w:rPr>
        <w:t xml:space="preserve">A copy of the Order and the Order map have been placed and may be seen free of charge at the offices of Central Bedfordshire Council Highways, Priory House, Monks Walk, </w:t>
      </w:r>
      <w:proofErr w:type="spellStart"/>
      <w:r w:rsidRPr="00791DA4">
        <w:rPr>
          <w:rFonts w:ascii="Arial" w:hAnsi="Arial" w:cs="Arial"/>
          <w:sz w:val="22"/>
          <w:szCs w:val="22"/>
        </w:rPr>
        <w:t>Chicksands</w:t>
      </w:r>
      <w:proofErr w:type="spellEnd"/>
      <w:r w:rsidRPr="00791DA4">
        <w:rPr>
          <w:rFonts w:ascii="Arial" w:hAnsi="Arial" w:cs="Arial"/>
          <w:sz w:val="22"/>
          <w:szCs w:val="22"/>
        </w:rPr>
        <w:t xml:space="preserve">, Shefford. Any inspection will be by appointment only, please contact </w:t>
      </w:r>
      <w:hyperlink r:id="rId11" w:history="1">
        <w:r>
          <w:rPr>
            <w:rStyle w:val="Hyperlink"/>
            <w:rFonts w:ascii="Arial" w:hAnsi="Arial" w:cs="Arial"/>
            <w:sz w:val="22"/>
            <w:szCs w:val="22"/>
          </w:rPr>
          <w:t>definitivemap</w:t>
        </w:r>
        <w:r w:rsidRPr="003572D1">
          <w:rPr>
            <w:rStyle w:val="Hyperlink"/>
            <w:rFonts w:ascii="Arial" w:hAnsi="Arial" w:cs="Arial"/>
            <w:sz w:val="22"/>
            <w:szCs w:val="22"/>
          </w:rPr>
          <w:t>@centralbedfordshire.gov.uk</w:t>
        </w:r>
      </w:hyperlink>
      <w:r w:rsidRPr="00791DA4">
        <w:rPr>
          <w:rFonts w:ascii="Arial" w:hAnsi="Arial" w:cs="Arial"/>
          <w:sz w:val="22"/>
          <w:szCs w:val="22"/>
        </w:rPr>
        <w:t xml:space="preserve"> or 0300 300 6888 to arrange an appointment. A copy of the Order, the Order map and an explanatory statement are available to view and download for free at  </w:t>
      </w:r>
      <w:hyperlink r:id="rId12" w:history="1">
        <w:r w:rsidRPr="00791DA4">
          <w:rPr>
            <w:rStyle w:val="Hyperlink"/>
            <w:rFonts w:ascii="Arial" w:hAnsi="Arial" w:cs="Arial"/>
            <w:sz w:val="22"/>
            <w:szCs w:val="22"/>
          </w:rPr>
          <w:t>https://www.centralbedfordshire.gov.uk/info/82/countryside/424/definitive_map/3</w:t>
        </w:r>
      </w:hyperlink>
      <w:r w:rsidRPr="00791DA4">
        <w:rPr>
          <w:rFonts w:ascii="Arial" w:hAnsi="Arial" w:cs="Arial"/>
          <w:sz w:val="22"/>
          <w:szCs w:val="22"/>
        </w:rPr>
        <w:t xml:space="preserve">. Paper copies of the Order and map may be bought at a charge of </w:t>
      </w:r>
      <w:proofErr w:type="gramStart"/>
      <w:r w:rsidRPr="00791DA4">
        <w:rPr>
          <w:rFonts w:ascii="Arial" w:hAnsi="Arial" w:cs="Arial"/>
          <w:sz w:val="22"/>
          <w:szCs w:val="22"/>
        </w:rPr>
        <w:t>£4.00</w:t>
      </w:r>
      <w:proofErr w:type="gramEnd"/>
    </w:p>
    <w:p w14:paraId="7495EF9A" w14:textId="77777777" w:rsidR="008B59B6" w:rsidRPr="00E46510" w:rsidRDefault="008B59B6" w:rsidP="008B59B6">
      <w:pPr>
        <w:spacing w:after="120"/>
        <w:rPr>
          <w:rFonts w:ascii="Arial" w:hAnsi="Arial"/>
          <w:sz w:val="22"/>
        </w:rPr>
      </w:pPr>
      <w:r w:rsidRPr="00E46510">
        <w:rPr>
          <w:rFonts w:ascii="Arial" w:hAnsi="Arial"/>
          <w:sz w:val="22"/>
        </w:rPr>
        <w:t xml:space="preserve">Any representations about or objections to the Order may be sent in writing to the Highway Assets Intelligence Team Leader, Central Bedfordshire Council Highways, Priory House, Monks Walk, </w:t>
      </w:r>
      <w:proofErr w:type="spellStart"/>
      <w:r w:rsidRPr="00E46510">
        <w:rPr>
          <w:rFonts w:ascii="Arial" w:hAnsi="Arial"/>
          <w:sz w:val="22"/>
        </w:rPr>
        <w:t>Chicksands</w:t>
      </w:r>
      <w:proofErr w:type="spellEnd"/>
      <w:r w:rsidRPr="00E46510">
        <w:rPr>
          <w:rFonts w:ascii="Arial" w:hAnsi="Arial"/>
          <w:sz w:val="22"/>
        </w:rPr>
        <w:t xml:space="preserve">, Shefford, SG17 5QT or </w:t>
      </w:r>
      <w:hyperlink r:id="rId13" w:history="1">
        <w:r>
          <w:rPr>
            <w:rStyle w:val="Hyperlink"/>
            <w:rFonts w:ascii="Arial" w:hAnsi="Arial" w:cs="Arial"/>
            <w:sz w:val="22"/>
            <w:szCs w:val="22"/>
          </w:rPr>
          <w:t>definitivemap</w:t>
        </w:r>
        <w:r w:rsidRPr="003572D1">
          <w:rPr>
            <w:rStyle w:val="Hyperlink"/>
            <w:rFonts w:ascii="Arial" w:hAnsi="Arial" w:cs="Arial"/>
            <w:sz w:val="22"/>
            <w:szCs w:val="22"/>
          </w:rPr>
          <w:t>@centralbedfordshire.gov.uk</w:t>
        </w:r>
      </w:hyperlink>
      <w:r>
        <w:rPr>
          <w:rFonts w:ascii="Arial" w:hAnsi="Arial" w:cs="Arial"/>
          <w:sz w:val="22"/>
          <w:szCs w:val="22"/>
        </w:rPr>
        <w:t xml:space="preserve"> </w:t>
      </w:r>
      <w:r w:rsidRPr="00E46510">
        <w:rPr>
          <w:rFonts w:ascii="Arial" w:hAnsi="Arial"/>
          <w:sz w:val="22"/>
        </w:rPr>
        <w:t xml:space="preserve">not later than </w:t>
      </w:r>
      <w:r>
        <w:rPr>
          <w:rFonts w:ascii="Arial" w:hAnsi="Arial"/>
          <w:sz w:val="22"/>
        </w:rPr>
        <w:t>27 September 2023</w:t>
      </w:r>
      <w:r w:rsidRPr="00E46510">
        <w:rPr>
          <w:rFonts w:ascii="Arial" w:hAnsi="Arial"/>
          <w:sz w:val="22"/>
        </w:rPr>
        <w:t>.</w:t>
      </w:r>
      <w:r w:rsidRPr="00E46510">
        <w:rPr>
          <w:rFonts w:ascii="Arial" w:hAnsi="Arial"/>
          <w:sz w:val="22"/>
        </w:rPr>
        <w:fldChar w:fldCharType="begin"/>
      </w:r>
      <w:r w:rsidRPr="00E46510">
        <w:rPr>
          <w:rFonts w:ascii="Arial" w:hAnsi="Arial"/>
          <w:sz w:val="22"/>
        </w:rPr>
        <w:instrText xml:space="preserve"> . </w:instrText>
      </w:r>
      <w:r w:rsidRPr="00E46510">
        <w:rPr>
          <w:rFonts w:ascii="Arial" w:hAnsi="Arial"/>
          <w:sz w:val="22"/>
        </w:rPr>
        <w:fldChar w:fldCharType="end"/>
      </w:r>
      <w:r w:rsidRPr="00E46510">
        <w:rPr>
          <w:rFonts w:ascii="Arial" w:hAnsi="Arial"/>
          <w:sz w:val="22"/>
        </w:rPr>
        <w:t xml:space="preserve">  Please state the grounds on which they are made. Representations and objections must include either a postal or e</w:t>
      </w:r>
      <w:r w:rsidRPr="00E46510">
        <w:rPr>
          <w:rFonts w:ascii="Arial" w:hAnsi="Arial"/>
          <w:sz w:val="22"/>
        </w:rPr>
        <w:noBreakHyphen/>
        <w:t>mail address.  Any representations or objections made will be in the public domain and will be available for viewing/copying by members of the public.</w:t>
      </w:r>
    </w:p>
    <w:p w14:paraId="3715CEA6" w14:textId="77777777" w:rsidR="008B59B6" w:rsidRPr="00E46510" w:rsidRDefault="008B59B6" w:rsidP="008B59B6">
      <w:pPr>
        <w:spacing w:after="120"/>
        <w:rPr>
          <w:rFonts w:ascii="Arial" w:hAnsi="Arial"/>
          <w:sz w:val="22"/>
        </w:rPr>
      </w:pPr>
      <w:r w:rsidRPr="00E46510">
        <w:rPr>
          <w:rFonts w:ascii="Arial" w:hAnsi="Arial"/>
          <w:sz w:val="22"/>
        </w:rPr>
        <w:t>If no such representations or objections are duly made, or if any so made are withdrawn, the Central Bedfordshire Council may confirm the Order as an unopposed Order.  If the Order is sent to the Secretary of State for the Environment, Food and Rural Affairs for confirmation any representations and objections which have not been withdrawn will be sent with the Order</w:t>
      </w:r>
      <w:r w:rsidRPr="00E46510">
        <w:rPr>
          <w:rFonts w:ascii="Arial" w:hAnsi="Arial"/>
          <w:b/>
          <w:sz w:val="22"/>
        </w:rPr>
        <w:t xml:space="preserve"> </w:t>
      </w:r>
      <w:r w:rsidRPr="00E46510">
        <w:rPr>
          <w:rFonts w:ascii="Arial" w:hAnsi="Arial"/>
          <w:sz w:val="22"/>
        </w:rPr>
        <w:t>and will be made publicly available by either the Council or the Planning Inspectorate.</w:t>
      </w:r>
    </w:p>
    <w:p w14:paraId="5AA578C4" w14:textId="77777777" w:rsidR="008B59B6" w:rsidRPr="00E46510" w:rsidRDefault="008B59B6" w:rsidP="008B59B6">
      <w:pPr>
        <w:spacing w:before="240" w:after="240" w:line="240" w:lineRule="atLeast"/>
        <w:rPr>
          <w:rFonts w:ascii="Arial" w:hAnsi="Arial"/>
          <w:sz w:val="22"/>
        </w:rPr>
      </w:pPr>
      <w:r w:rsidRPr="00E46510">
        <w:rPr>
          <w:rFonts w:ascii="Arial" w:hAnsi="Arial"/>
          <w:sz w:val="22"/>
        </w:rPr>
        <w:t xml:space="preserve">Dated </w:t>
      </w:r>
      <w:r>
        <w:rPr>
          <w:rFonts w:ascii="Arial" w:hAnsi="Arial"/>
          <w:sz w:val="22"/>
        </w:rPr>
        <w:t>23 August 2023</w:t>
      </w:r>
      <w:r w:rsidRPr="00E46510">
        <w:rPr>
          <w:rFonts w:ascii="Arial" w:hAnsi="Arial"/>
          <w:sz w:val="22"/>
        </w:rPr>
        <w:fldChar w:fldCharType="begin"/>
      </w:r>
      <w:r w:rsidRPr="00E46510">
        <w:rPr>
          <w:rFonts w:ascii="Arial" w:hAnsi="Arial"/>
          <w:sz w:val="22"/>
        </w:rPr>
        <w:instrText xml:space="preserve">  </w:instrText>
      </w:r>
      <w:r w:rsidRPr="00E46510">
        <w:rPr>
          <w:rFonts w:ascii="Arial" w:hAnsi="Arial"/>
          <w:sz w:val="22"/>
        </w:rPr>
        <w:fldChar w:fldCharType="end"/>
      </w:r>
    </w:p>
    <w:p w14:paraId="1916D577" w14:textId="77777777" w:rsidR="008B59B6" w:rsidRPr="005F5B82" w:rsidRDefault="008B59B6" w:rsidP="008B59B6">
      <w:pPr>
        <w:tabs>
          <w:tab w:val="left" w:pos="4536"/>
        </w:tabs>
        <w:rPr>
          <w:rFonts w:ascii="Arial" w:hAnsi="Arial" w:cs="Arial"/>
        </w:rPr>
      </w:pPr>
      <w:r w:rsidRPr="005F5B82">
        <w:rPr>
          <w:rFonts w:ascii="Arial" w:hAnsi="Arial" w:cs="Arial"/>
        </w:rPr>
        <w:t>Priory House, Monks Walk</w:t>
      </w:r>
      <w:r w:rsidRPr="005F5B82">
        <w:rPr>
          <w:rFonts w:ascii="Arial" w:hAnsi="Arial" w:cs="Arial"/>
        </w:rPr>
        <w:tab/>
      </w:r>
      <w:r>
        <w:rPr>
          <w:rFonts w:ascii="Arial" w:hAnsi="Arial" w:cs="Arial"/>
        </w:rPr>
        <w:t>GARY POWELL</w:t>
      </w:r>
    </w:p>
    <w:p w14:paraId="1C07FD0A" w14:textId="77777777" w:rsidR="008B59B6" w:rsidRPr="005F5B82" w:rsidRDefault="008B59B6" w:rsidP="008B59B6">
      <w:pPr>
        <w:tabs>
          <w:tab w:val="left" w:pos="4536"/>
        </w:tabs>
        <w:rPr>
          <w:rFonts w:ascii="Arial" w:hAnsi="Arial" w:cs="Arial"/>
        </w:rPr>
      </w:pPr>
      <w:proofErr w:type="spellStart"/>
      <w:r w:rsidRPr="005F5B82">
        <w:rPr>
          <w:rFonts w:ascii="Arial" w:hAnsi="Arial" w:cs="Arial"/>
        </w:rPr>
        <w:t>Chicksands</w:t>
      </w:r>
      <w:proofErr w:type="spellEnd"/>
      <w:r w:rsidRPr="005F5B82">
        <w:rPr>
          <w:rFonts w:ascii="Arial" w:hAnsi="Arial" w:cs="Arial"/>
        </w:rPr>
        <w:t>, Shefford</w:t>
      </w:r>
      <w:r w:rsidRPr="005F5B82">
        <w:rPr>
          <w:rFonts w:ascii="Arial" w:hAnsi="Arial" w:cs="Arial"/>
        </w:rPr>
        <w:tab/>
      </w:r>
      <w:r>
        <w:rPr>
          <w:rFonts w:ascii="Arial" w:hAnsi="Arial" w:cs="Arial"/>
        </w:rPr>
        <w:t xml:space="preserve">Assistant Director, </w:t>
      </w:r>
      <w:r w:rsidRPr="005F5B82">
        <w:rPr>
          <w:rFonts w:ascii="Arial" w:hAnsi="Arial" w:cs="Arial"/>
        </w:rPr>
        <w:br/>
        <w:t xml:space="preserve">Beds </w:t>
      </w:r>
      <w:r>
        <w:rPr>
          <w:rFonts w:ascii="Arial" w:hAnsi="Arial" w:cs="Arial"/>
        </w:rPr>
        <w:t xml:space="preserve">  </w:t>
      </w:r>
      <w:r w:rsidRPr="005F5B82">
        <w:rPr>
          <w:rFonts w:ascii="Arial" w:hAnsi="Arial" w:cs="Arial"/>
        </w:rPr>
        <w:t>SG17 5QT</w:t>
      </w:r>
      <w:r w:rsidRPr="005F5B82">
        <w:rPr>
          <w:rFonts w:ascii="Arial" w:hAnsi="Arial" w:cs="Arial"/>
        </w:rPr>
        <w:tab/>
      </w:r>
      <w:r>
        <w:rPr>
          <w:rFonts w:ascii="Arial" w:hAnsi="Arial" w:cs="Arial"/>
        </w:rPr>
        <w:t xml:space="preserve">Highways </w:t>
      </w:r>
    </w:p>
    <w:p w14:paraId="00A0F2DD" w14:textId="77777777" w:rsidR="00E46510" w:rsidRPr="00E46510" w:rsidRDefault="00E46510" w:rsidP="00E46510">
      <w:pPr>
        <w:keepNext/>
        <w:spacing w:before="240" w:after="60"/>
        <w:jc w:val="center"/>
        <w:outlineLvl w:val="0"/>
        <w:rPr>
          <w:rFonts w:ascii="Arial" w:hAnsi="Arial" w:cs="Arial"/>
          <w:bCs/>
          <w:caps/>
          <w:kern w:val="32"/>
          <w:sz w:val="22"/>
          <w:szCs w:val="22"/>
        </w:rPr>
      </w:pPr>
      <w:r w:rsidRPr="00E46510">
        <w:rPr>
          <w:rFonts w:ascii="Arial" w:hAnsi="Arial"/>
          <w:b/>
          <w:bCs/>
          <w:kern w:val="32"/>
          <w:sz w:val="22"/>
          <w:szCs w:val="32"/>
        </w:rPr>
        <w:br w:type="page"/>
      </w:r>
      <w:r w:rsidR="00000000">
        <w:rPr>
          <w:rFonts w:ascii="Arial" w:hAnsi="Arial"/>
          <w:b/>
          <w:bCs/>
          <w:noProof/>
          <w:kern w:val="32"/>
          <w:sz w:val="22"/>
          <w:szCs w:val="32"/>
        </w:rPr>
        <w:lastRenderedPageBreak/>
        <w:pict w14:anchorId="3ACCF8EE">
          <v:shape id="_x0000_s1028" type="#_x0000_t75" style="position:absolute;left:0;text-align:left;margin-left:352.5pt;margin-top:-45.05pt;width:99pt;height:99pt;z-index:2">
            <v:imagedata r:id="rId10" o:title=""/>
          </v:shape>
        </w:pict>
      </w:r>
      <w:r w:rsidRPr="00E46510">
        <w:rPr>
          <w:rFonts w:ascii="Arial" w:hAnsi="Arial" w:cs="Arial"/>
          <w:b/>
          <w:bCs/>
          <w:caps/>
          <w:kern w:val="32"/>
          <w:sz w:val="22"/>
          <w:szCs w:val="22"/>
        </w:rPr>
        <w:t>public path Order</w:t>
      </w:r>
    </w:p>
    <w:p w14:paraId="3991AFFF" w14:textId="77777777" w:rsidR="00E46510" w:rsidRPr="00E46510" w:rsidRDefault="00E46510" w:rsidP="00E46510">
      <w:pPr>
        <w:jc w:val="center"/>
        <w:rPr>
          <w:rFonts w:ascii="Arial" w:hAnsi="Arial" w:cs="Arial"/>
          <w:b/>
          <w:caps/>
          <w:sz w:val="22"/>
          <w:szCs w:val="22"/>
        </w:rPr>
      </w:pPr>
      <w:r w:rsidRPr="00E46510">
        <w:rPr>
          <w:rFonts w:ascii="Arial" w:hAnsi="Arial" w:cs="Arial"/>
          <w:b/>
          <w:caps/>
          <w:sz w:val="22"/>
          <w:szCs w:val="22"/>
        </w:rPr>
        <w:t>supporting statement</w:t>
      </w:r>
    </w:p>
    <w:p w14:paraId="2519ADD2" w14:textId="77777777" w:rsidR="00E46510" w:rsidRPr="00E46510" w:rsidRDefault="00E46510" w:rsidP="00E46510">
      <w:pPr>
        <w:spacing w:before="240" w:after="60"/>
        <w:outlineLvl w:val="0"/>
        <w:rPr>
          <w:rFonts w:ascii="Arial" w:hAnsi="Arial" w:cs="Arial"/>
          <w:b/>
          <w:bCs/>
          <w:kern w:val="32"/>
          <w:sz w:val="22"/>
          <w:szCs w:val="22"/>
        </w:rPr>
      </w:pPr>
      <w:r w:rsidRPr="00E46510">
        <w:rPr>
          <w:rFonts w:ascii="Arial" w:hAnsi="Arial" w:cs="Arial"/>
          <w:b/>
          <w:bCs/>
          <w:kern w:val="32"/>
          <w:sz w:val="22"/>
          <w:szCs w:val="22"/>
        </w:rPr>
        <w:t>INTRODUCTION</w:t>
      </w:r>
    </w:p>
    <w:p w14:paraId="652E0A9B" w14:textId="77777777" w:rsidR="00E46510" w:rsidRPr="00E46510" w:rsidRDefault="00E46510" w:rsidP="00E46510">
      <w:pPr>
        <w:spacing w:after="60"/>
        <w:rPr>
          <w:rFonts w:ascii="Arial" w:hAnsi="Arial" w:cs="Arial"/>
          <w:sz w:val="22"/>
          <w:szCs w:val="22"/>
        </w:rPr>
      </w:pPr>
      <w:r w:rsidRPr="00E46510">
        <w:rPr>
          <w:rFonts w:ascii="Arial" w:hAnsi="Arial" w:cs="Arial"/>
          <w:sz w:val="22"/>
          <w:szCs w:val="22"/>
        </w:rPr>
        <w:t xml:space="preserve">The Definitive Map and Statement records the existence and route of any rights of way that exist over a parcel of land. The Map and Statement provides conclusive evidence of the existence of public rights of way and are very important for the landowner and users as a record of where the public has a right to walk, ride horses and drive vehicles. </w:t>
      </w:r>
    </w:p>
    <w:p w14:paraId="3259DACA" w14:textId="77777777" w:rsidR="00E46510" w:rsidRPr="00E46510" w:rsidRDefault="00E46510" w:rsidP="00E46510">
      <w:pPr>
        <w:spacing w:before="240" w:after="60"/>
        <w:outlineLvl w:val="2"/>
        <w:rPr>
          <w:rFonts w:ascii="Arial" w:hAnsi="Arial" w:cs="Arial"/>
          <w:b/>
          <w:bCs/>
          <w:caps/>
          <w:sz w:val="22"/>
          <w:szCs w:val="22"/>
        </w:rPr>
      </w:pPr>
      <w:r w:rsidRPr="00E46510">
        <w:rPr>
          <w:rFonts w:ascii="Arial" w:hAnsi="Arial" w:cs="Arial"/>
          <w:b/>
          <w:bCs/>
          <w:caps/>
          <w:sz w:val="22"/>
          <w:szCs w:val="22"/>
        </w:rPr>
        <w:t>Highways Act 1980 Orders</w:t>
      </w:r>
    </w:p>
    <w:p w14:paraId="3C2B423D" w14:textId="77777777" w:rsidR="00E46510" w:rsidRPr="00E46510" w:rsidRDefault="00E46510" w:rsidP="00E46510">
      <w:pPr>
        <w:spacing w:after="60"/>
        <w:rPr>
          <w:rFonts w:ascii="Arial" w:hAnsi="Arial" w:cs="Arial"/>
          <w:sz w:val="22"/>
          <w:szCs w:val="22"/>
        </w:rPr>
      </w:pPr>
      <w:r w:rsidRPr="00E46510">
        <w:rPr>
          <w:rFonts w:ascii="Arial" w:hAnsi="Arial" w:cs="Arial"/>
          <w:sz w:val="22"/>
          <w:szCs w:val="22"/>
        </w:rPr>
        <w:t xml:space="preserve">The power for the Council to make an order for the </w:t>
      </w:r>
      <w:r w:rsidR="00DE347F">
        <w:rPr>
          <w:rFonts w:ascii="Arial" w:hAnsi="Arial" w:cs="Arial"/>
          <w:sz w:val="22"/>
          <w:szCs w:val="22"/>
        </w:rPr>
        <w:t>creation</w:t>
      </w:r>
      <w:r w:rsidRPr="00E46510">
        <w:rPr>
          <w:rFonts w:ascii="Arial" w:hAnsi="Arial" w:cs="Arial"/>
          <w:sz w:val="22"/>
          <w:szCs w:val="22"/>
        </w:rPr>
        <w:t xml:space="preserve"> of a </w:t>
      </w:r>
      <w:r w:rsidR="00DE347F">
        <w:rPr>
          <w:rFonts w:ascii="Arial" w:hAnsi="Arial" w:cs="Arial"/>
          <w:sz w:val="22"/>
          <w:szCs w:val="22"/>
        </w:rPr>
        <w:t xml:space="preserve">public </w:t>
      </w:r>
      <w:r w:rsidRPr="00E46510">
        <w:rPr>
          <w:rFonts w:ascii="Arial" w:hAnsi="Arial" w:cs="Arial"/>
          <w:sz w:val="22"/>
          <w:szCs w:val="22"/>
        </w:rPr>
        <w:t xml:space="preserve">footpath or bridleway is contained in Section </w:t>
      </w:r>
      <w:r w:rsidR="00DE347F">
        <w:rPr>
          <w:rFonts w:ascii="Arial" w:hAnsi="Arial" w:cs="Arial"/>
          <w:sz w:val="22"/>
          <w:szCs w:val="22"/>
        </w:rPr>
        <w:t>26</w:t>
      </w:r>
      <w:r w:rsidRPr="00E46510">
        <w:rPr>
          <w:rFonts w:ascii="Arial" w:hAnsi="Arial" w:cs="Arial"/>
          <w:sz w:val="22"/>
          <w:szCs w:val="22"/>
        </w:rPr>
        <w:t xml:space="preserve"> of the Highways Act 1980. Before </w:t>
      </w:r>
      <w:r w:rsidRPr="00E46510">
        <w:rPr>
          <w:rFonts w:ascii="Arial" w:hAnsi="Arial" w:cs="Arial"/>
          <w:sz w:val="22"/>
          <w:szCs w:val="22"/>
          <w:u w:val="single"/>
        </w:rPr>
        <w:t>making</w:t>
      </w:r>
      <w:r w:rsidRPr="00E46510">
        <w:rPr>
          <w:rFonts w:ascii="Arial" w:hAnsi="Arial" w:cs="Arial"/>
          <w:sz w:val="22"/>
          <w:szCs w:val="22"/>
        </w:rPr>
        <w:t xml:space="preserve"> an </w:t>
      </w:r>
      <w:proofErr w:type="gramStart"/>
      <w:r w:rsidRPr="00E46510">
        <w:rPr>
          <w:rFonts w:ascii="Arial" w:hAnsi="Arial" w:cs="Arial"/>
          <w:sz w:val="22"/>
          <w:szCs w:val="22"/>
        </w:rPr>
        <w:t>order</w:t>
      </w:r>
      <w:proofErr w:type="gramEnd"/>
      <w:r w:rsidRPr="00E46510">
        <w:rPr>
          <w:rFonts w:ascii="Arial" w:hAnsi="Arial" w:cs="Arial"/>
          <w:sz w:val="22"/>
          <w:szCs w:val="22"/>
        </w:rPr>
        <w:t xml:space="preserve"> the Council must be satisfied that it is expedient to do so </w:t>
      </w:r>
      <w:r w:rsidR="00DE347F">
        <w:rPr>
          <w:rFonts w:ascii="Arial" w:hAnsi="Arial" w:cs="Arial"/>
          <w:sz w:val="22"/>
          <w:szCs w:val="22"/>
        </w:rPr>
        <w:t>having regard to the extent that the path or way would add to the convenience or enjoyment of a substantial section of the public or to the convenience of persons resident in the area</w:t>
      </w:r>
      <w:r w:rsidRPr="00E46510">
        <w:rPr>
          <w:rFonts w:ascii="Arial" w:hAnsi="Arial" w:cs="Arial"/>
          <w:sz w:val="22"/>
          <w:szCs w:val="22"/>
        </w:rPr>
        <w:t>.</w:t>
      </w:r>
      <w:r w:rsidR="00DE347F">
        <w:rPr>
          <w:rFonts w:ascii="Arial" w:hAnsi="Arial" w:cs="Arial"/>
          <w:sz w:val="22"/>
          <w:szCs w:val="22"/>
        </w:rPr>
        <w:t xml:space="preserve"> The Council must also have regard to the effect the creation of the path or way would have on the rights of persons interested in the land.</w:t>
      </w:r>
    </w:p>
    <w:p w14:paraId="6298E33E" w14:textId="77777777" w:rsidR="00E46510" w:rsidRPr="00E46510" w:rsidRDefault="00DE347F" w:rsidP="00E46510">
      <w:pPr>
        <w:spacing w:before="240" w:after="60"/>
        <w:outlineLvl w:val="2"/>
        <w:rPr>
          <w:rFonts w:ascii="Arial" w:hAnsi="Arial" w:cs="Arial"/>
          <w:b/>
          <w:bCs/>
          <w:caps/>
          <w:sz w:val="22"/>
          <w:szCs w:val="22"/>
        </w:rPr>
      </w:pPr>
      <w:r>
        <w:rPr>
          <w:rFonts w:ascii="Arial" w:hAnsi="Arial" w:cs="Arial"/>
          <w:b/>
          <w:bCs/>
          <w:caps/>
          <w:sz w:val="22"/>
          <w:szCs w:val="22"/>
        </w:rPr>
        <w:t>CREATION</w:t>
      </w:r>
      <w:r w:rsidR="00E46510" w:rsidRPr="00E46510">
        <w:rPr>
          <w:rFonts w:ascii="Arial" w:hAnsi="Arial" w:cs="Arial"/>
          <w:b/>
          <w:bCs/>
          <w:caps/>
          <w:sz w:val="22"/>
          <w:szCs w:val="22"/>
        </w:rPr>
        <w:t xml:space="preserve"> Order</w:t>
      </w:r>
    </w:p>
    <w:p w14:paraId="1E52AD7F" w14:textId="28FEDF4A" w:rsidR="00E46510" w:rsidRPr="00E46510" w:rsidRDefault="00E46510" w:rsidP="00E46510">
      <w:pPr>
        <w:spacing w:after="160" w:line="259" w:lineRule="auto"/>
        <w:rPr>
          <w:rFonts w:ascii="Arial" w:eastAsia="Calibri" w:hAnsi="Arial" w:cs="Arial"/>
          <w:sz w:val="22"/>
          <w:szCs w:val="22"/>
          <w:lang w:eastAsia="en-US"/>
        </w:rPr>
      </w:pPr>
      <w:r w:rsidRPr="00E46510">
        <w:rPr>
          <w:rFonts w:ascii="Arial" w:eastAsia="Calibri" w:hAnsi="Arial" w:cs="Arial"/>
          <w:sz w:val="22"/>
          <w:szCs w:val="22"/>
          <w:lang w:eastAsia="en-US"/>
        </w:rPr>
        <w:t xml:space="preserve">This </w:t>
      </w:r>
      <w:r w:rsidR="00DE347F">
        <w:rPr>
          <w:rFonts w:ascii="Arial" w:eastAsia="Calibri" w:hAnsi="Arial" w:cs="Arial"/>
          <w:sz w:val="22"/>
          <w:szCs w:val="22"/>
          <w:lang w:eastAsia="en-US"/>
        </w:rPr>
        <w:t>creation</w:t>
      </w:r>
      <w:r w:rsidRPr="00E46510">
        <w:rPr>
          <w:rFonts w:ascii="Arial" w:eastAsia="Calibri" w:hAnsi="Arial" w:cs="Arial"/>
          <w:sz w:val="22"/>
          <w:szCs w:val="22"/>
          <w:lang w:eastAsia="en-US"/>
        </w:rPr>
        <w:t xml:space="preserve"> </w:t>
      </w:r>
      <w:r w:rsidR="00DE347F">
        <w:rPr>
          <w:rFonts w:ascii="Arial" w:eastAsia="Calibri" w:hAnsi="Arial" w:cs="Arial"/>
          <w:sz w:val="22"/>
          <w:szCs w:val="22"/>
          <w:lang w:eastAsia="en-US"/>
        </w:rPr>
        <w:t xml:space="preserve">order </w:t>
      </w:r>
      <w:r w:rsidRPr="00E46510">
        <w:rPr>
          <w:rFonts w:ascii="Arial" w:eastAsia="Calibri" w:hAnsi="Arial" w:cs="Arial"/>
          <w:sz w:val="22"/>
          <w:szCs w:val="22"/>
          <w:lang w:eastAsia="en-US"/>
        </w:rPr>
        <w:t>has been made by Central Bedfordshire Council</w:t>
      </w:r>
      <w:r w:rsidR="00DE347F">
        <w:rPr>
          <w:rFonts w:ascii="Arial" w:eastAsia="Calibri" w:hAnsi="Arial" w:cs="Arial"/>
          <w:sz w:val="22"/>
          <w:szCs w:val="22"/>
          <w:lang w:eastAsia="en-US"/>
        </w:rPr>
        <w:t xml:space="preserve"> because </w:t>
      </w:r>
      <w:r w:rsidR="00FD42B2">
        <w:rPr>
          <w:rFonts w:ascii="Arial" w:eastAsia="Calibri" w:hAnsi="Arial" w:cs="Arial"/>
          <w:sz w:val="22"/>
          <w:szCs w:val="22"/>
          <w:lang w:eastAsia="en-US"/>
        </w:rPr>
        <w:t xml:space="preserve">it will </w:t>
      </w:r>
      <w:r w:rsidR="008E05B7">
        <w:rPr>
          <w:rFonts w:ascii="Arial" w:eastAsia="Calibri" w:hAnsi="Arial" w:cs="Arial"/>
          <w:sz w:val="22"/>
          <w:szCs w:val="22"/>
          <w:lang w:eastAsia="en-US"/>
        </w:rPr>
        <w:t>provide members of the public with a new footpath</w:t>
      </w:r>
      <w:r w:rsidR="000B257D">
        <w:rPr>
          <w:rFonts w:ascii="Arial" w:eastAsia="Calibri" w:hAnsi="Arial" w:cs="Arial"/>
          <w:sz w:val="22"/>
          <w:szCs w:val="22"/>
          <w:lang w:eastAsia="en-US"/>
        </w:rPr>
        <w:t xml:space="preserve"> link</w:t>
      </w:r>
      <w:r w:rsidR="00284332">
        <w:rPr>
          <w:rFonts w:ascii="Arial" w:eastAsia="Calibri" w:hAnsi="Arial" w:cs="Arial"/>
          <w:sz w:val="22"/>
          <w:szCs w:val="22"/>
          <w:lang w:eastAsia="en-US"/>
        </w:rPr>
        <w:t>ing</w:t>
      </w:r>
      <w:r w:rsidR="000B257D">
        <w:rPr>
          <w:rFonts w:ascii="Arial" w:eastAsia="Calibri" w:hAnsi="Arial" w:cs="Arial"/>
          <w:sz w:val="22"/>
          <w:szCs w:val="22"/>
          <w:lang w:eastAsia="en-US"/>
        </w:rPr>
        <w:t xml:space="preserve"> with </w:t>
      </w:r>
      <w:r w:rsidR="00DC20CC">
        <w:rPr>
          <w:rFonts w:ascii="Arial" w:eastAsia="Calibri" w:hAnsi="Arial" w:cs="Arial"/>
          <w:sz w:val="22"/>
          <w:szCs w:val="22"/>
          <w:lang w:eastAsia="en-US"/>
        </w:rPr>
        <w:t xml:space="preserve">the </w:t>
      </w:r>
      <w:r w:rsidR="000B257D">
        <w:rPr>
          <w:rFonts w:ascii="Arial" w:eastAsia="Calibri" w:hAnsi="Arial" w:cs="Arial"/>
          <w:sz w:val="22"/>
          <w:szCs w:val="22"/>
          <w:lang w:eastAsia="en-US"/>
        </w:rPr>
        <w:t xml:space="preserve">other rights of way in the area </w:t>
      </w:r>
      <w:r w:rsidR="00E467CE">
        <w:rPr>
          <w:rFonts w:ascii="Arial" w:eastAsia="Calibri" w:hAnsi="Arial" w:cs="Arial"/>
          <w:sz w:val="22"/>
          <w:szCs w:val="22"/>
          <w:lang w:eastAsia="en-US"/>
        </w:rPr>
        <w:t>therefore</w:t>
      </w:r>
      <w:r w:rsidR="00904CB5">
        <w:rPr>
          <w:rFonts w:ascii="Arial" w:eastAsia="Calibri" w:hAnsi="Arial" w:cs="Arial"/>
          <w:sz w:val="22"/>
          <w:szCs w:val="22"/>
          <w:lang w:eastAsia="en-US"/>
        </w:rPr>
        <w:t xml:space="preserve"> </w:t>
      </w:r>
      <w:r w:rsidR="000B257D">
        <w:rPr>
          <w:rFonts w:ascii="Arial" w:eastAsia="Calibri" w:hAnsi="Arial" w:cs="Arial"/>
          <w:sz w:val="22"/>
          <w:szCs w:val="22"/>
          <w:lang w:eastAsia="en-US"/>
        </w:rPr>
        <w:t>improv</w:t>
      </w:r>
      <w:r w:rsidR="00E467CE">
        <w:rPr>
          <w:rFonts w:ascii="Arial" w:eastAsia="Calibri" w:hAnsi="Arial" w:cs="Arial"/>
          <w:sz w:val="22"/>
          <w:szCs w:val="22"/>
          <w:lang w:eastAsia="en-US"/>
        </w:rPr>
        <w:t>ing</w:t>
      </w:r>
      <w:r w:rsidR="00904CB5">
        <w:rPr>
          <w:rFonts w:ascii="Arial" w:eastAsia="Calibri" w:hAnsi="Arial" w:cs="Arial"/>
          <w:sz w:val="22"/>
          <w:szCs w:val="22"/>
          <w:lang w:eastAsia="en-US"/>
        </w:rPr>
        <w:t xml:space="preserve"> the </w:t>
      </w:r>
      <w:r w:rsidR="000B257D">
        <w:rPr>
          <w:rFonts w:ascii="Arial" w:eastAsia="Calibri" w:hAnsi="Arial" w:cs="Arial"/>
          <w:sz w:val="22"/>
          <w:szCs w:val="22"/>
          <w:lang w:eastAsia="en-US"/>
        </w:rPr>
        <w:t>connectivity</w:t>
      </w:r>
      <w:r w:rsidR="00E467CE">
        <w:rPr>
          <w:rFonts w:ascii="Arial" w:eastAsia="Calibri" w:hAnsi="Arial" w:cs="Arial"/>
          <w:sz w:val="22"/>
          <w:szCs w:val="22"/>
          <w:lang w:eastAsia="en-US"/>
        </w:rPr>
        <w:t xml:space="preserve"> of the network</w:t>
      </w:r>
      <w:r w:rsidR="000B257D">
        <w:rPr>
          <w:rFonts w:ascii="Arial" w:eastAsia="Calibri" w:hAnsi="Arial" w:cs="Arial"/>
          <w:sz w:val="22"/>
          <w:szCs w:val="22"/>
          <w:lang w:eastAsia="en-US"/>
        </w:rPr>
        <w:t>.</w:t>
      </w:r>
    </w:p>
    <w:p w14:paraId="64D6B129" w14:textId="77777777" w:rsidR="00E46510" w:rsidRPr="00E46510" w:rsidRDefault="00E46510" w:rsidP="00E46510">
      <w:pPr>
        <w:spacing w:before="240" w:after="60"/>
        <w:outlineLvl w:val="0"/>
        <w:rPr>
          <w:rFonts w:ascii="Arial" w:hAnsi="Arial" w:cs="Arial"/>
          <w:b/>
          <w:sz w:val="22"/>
          <w:szCs w:val="22"/>
        </w:rPr>
      </w:pPr>
      <w:r w:rsidRPr="00E46510">
        <w:rPr>
          <w:rFonts w:ascii="Arial" w:hAnsi="Arial" w:cs="Arial"/>
          <w:b/>
          <w:sz w:val="22"/>
          <w:szCs w:val="22"/>
        </w:rPr>
        <w:t>OBJECTING TO THE ORDER</w:t>
      </w:r>
    </w:p>
    <w:p w14:paraId="1B574B70" w14:textId="77777777" w:rsidR="00E46510" w:rsidRPr="00E46510" w:rsidRDefault="00E46510" w:rsidP="00E46510">
      <w:pPr>
        <w:spacing w:after="60"/>
        <w:rPr>
          <w:rFonts w:ascii="Arial" w:hAnsi="Arial" w:cs="Arial"/>
          <w:b/>
          <w:sz w:val="22"/>
          <w:szCs w:val="22"/>
        </w:rPr>
      </w:pPr>
      <w:r w:rsidRPr="00E46510">
        <w:rPr>
          <w:rFonts w:ascii="Arial" w:hAnsi="Arial" w:cs="Arial"/>
          <w:sz w:val="22"/>
          <w:szCs w:val="22"/>
        </w:rPr>
        <w:t xml:space="preserve">Objections or representations relating to the order must be made in writing by the date stated in the Public Notice to: </w:t>
      </w:r>
      <w:r w:rsidRPr="00E46510">
        <w:rPr>
          <w:rFonts w:ascii="Arial" w:hAnsi="Arial" w:cs="Arial"/>
          <w:b/>
          <w:sz w:val="22"/>
          <w:szCs w:val="22"/>
        </w:rPr>
        <w:t xml:space="preserve">Asset Intelligence Team Leader, Highways, Central Bedfordshire Council, Priory House, </w:t>
      </w:r>
      <w:proofErr w:type="spellStart"/>
      <w:r w:rsidRPr="00E46510">
        <w:rPr>
          <w:rFonts w:ascii="Arial" w:hAnsi="Arial" w:cs="Arial"/>
          <w:b/>
          <w:sz w:val="22"/>
          <w:szCs w:val="22"/>
        </w:rPr>
        <w:t>Chicksands</w:t>
      </w:r>
      <w:proofErr w:type="spellEnd"/>
      <w:r w:rsidRPr="00E46510">
        <w:rPr>
          <w:rFonts w:ascii="Arial" w:hAnsi="Arial" w:cs="Arial"/>
          <w:b/>
          <w:sz w:val="22"/>
          <w:szCs w:val="22"/>
        </w:rPr>
        <w:t>, Shefford, SG17 5QT.</w:t>
      </w:r>
    </w:p>
    <w:p w14:paraId="7EF5BD7C" w14:textId="4ED03D99" w:rsidR="00E46510" w:rsidRPr="000E6855" w:rsidRDefault="00E46510" w:rsidP="00E46510">
      <w:pPr>
        <w:spacing w:after="60"/>
        <w:rPr>
          <w:rFonts w:ascii="Arial" w:hAnsi="Arial" w:cs="Arial"/>
          <w:sz w:val="22"/>
          <w:szCs w:val="22"/>
        </w:rPr>
      </w:pPr>
      <w:r w:rsidRPr="00E46510">
        <w:rPr>
          <w:rFonts w:ascii="Arial" w:hAnsi="Arial" w:cs="Arial"/>
          <w:sz w:val="22"/>
          <w:szCs w:val="22"/>
        </w:rPr>
        <w:t xml:space="preserve">This Council is willing to discuss the concerns of anyone considering objecting or making representations relating to the order. Please telephone </w:t>
      </w:r>
      <w:r w:rsidRPr="000E6855">
        <w:rPr>
          <w:rFonts w:ascii="Arial" w:hAnsi="Arial" w:cs="Arial"/>
          <w:sz w:val="22"/>
          <w:szCs w:val="22"/>
        </w:rPr>
        <w:t xml:space="preserve">number 0300 300 </w:t>
      </w:r>
      <w:r w:rsidR="000E6855" w:rsidRPr="000E6855">
        <w:rPr>
          <w:rFonts w:ascii="Arial" w:hAnsi="Arial" w:cs="Arial"/>
          <w:sz w:val="22"/>
          <w:szCs w:val="22"/>
        </w:rPr>
        <w:t>5122</w:t>
      </w:r>
      <w:r w:rsidRPr="000E6855">
        <w:rPr>
          <w:rFonts w:ascii="Arial" w:hAnsi="Arial" w:cs="Arial"/>
          <w:sz w:val="22"/>
          <w:szCs w:val="22"/>
        </w:rPr>
        <w:t xml:space="preserve"> or e-mail </w:t>
      </w:r>
      <w:proofErr w:type="gramStart"/>
      <w:r w:rsidR="000E6855" w:rsidRPr="000E6855">
        <w:rPr>
          <w:rFonts w:ascii="Arial" w:hAnsi="Arial" w:cs="Arial"/>
          <w:sz w:val="22"/>
          <w:szCs w:val="22"/>
        </w:rPr>
        <w:t>clare.wild</w:t>
      </w:r>
      <w:r w:rsidRPr="000E6855">
        <w:rPr>
          <w:rFonts w:ascii="Arial" w:hAnsi="Arial" w:cs="Arial"/>
          <w:sz w:val="22"/>
          <w:szCs w:val="22"/>
        </w:rPr>
        <w:t>@centralbedfordshire.gov.uk .</w:t>
      </w:r>
      <w:proofErr w:type="gramEnd"/>
    </w:p>
    <w:p w14:paraId="347327EC" w14:textId="77777777" w:rsidR="00E46510" w:rsidRPr="00E46510" w:rsidRDefault="00E46510" w:rsidP="00E46510">
      <w:pPr>
        <w:keepNext/>
        <w:spacing w:before="240" w:after="60"/>
        <w:outlineLvl w:val="0"/>
        <w:rPr>
          <w:rFonts w:ascii="Arial" w:hAnsi="Arial" w:cs="Arial"/>
          <w:b/>
          <w:bCs/>
          <w:kern w:val="32"/>
          <w:sz w:val="22"/>
          <w:szCs w:val="22"/>
        </w:rPr>
      </w:pPr>
      <w:r w:rsidRPr="00E46510">
        <w:rPr>
          <w:rFonts w:ascii="Arial" w:hAnsi="Arial" w:cs="Arial"/>
          <w:b/>
          <w:bCs/>
          <w:kern w:val="32"/>
          <w:sz w:val="22"/>
          <w:szCs w:val="22"/>
        </w:rPr>
        <w:t>WHAT WILL HAPPEN NEXT</w:t>
      </w:r>
    </w:p>
    <w:p w14:paraId="40CF5589" w14:textId="25D7EE53" w:rsidR="00E46510" w:rsidRPr="00E46510" w:rsidRDefault="00E46510" w:rsidP="00E46510">
      <w:pPr>
        <w:spacing w:after="60"/>
        <w:rPr>
          <w:rFonts w:ascii="Arial" w:hAnsi="Arial" w:cs="Arial"/>
          <w:sz w:val="22"/>
          <w:szCs w:val="22"/>
        </w:rPr>
      </w:pPr>
      <w:r w:rsidRPr="00E46510">
        <w:rPr>
          <w:rFonts w:ascii="Arial" w:hAnsi="Arial" w:cs="Arial"/>
          <w:sz w:val="22"/>
          <w:szCs w:val="22"/>
        </w:rPr>
        <w:t>If there are no objections to the order, or if all objections are withdrawn, this Council will confirm the order at which point the Order will come into operation.</w:t>
      </w:r>
    </w:p>
    <w:p w14:paraId="6D114993" w14:textId="77777777" w:rsidR="00E46510" w:rsidRPr="00E46510" w:rsidRDefault="00E46510" w:rsidP="00E46510">
      <w:pPr>
        <w:spacing w:after="60"/>
        <w:rPr>
          <w:rFonts w:ascii="Arial" w:hAnsi="Arial" w:cs="Arial"/>
          <w:sz w:val="22"/>
          <w:szCs w:val="22"/>
        </w:rPr>
      </w:pPr>
      <w:r w:rsidRPr="00E46510">
        <w:rPr>
          <w:rFonts w:ascii="Arial" w:hAnsi="Arial" w:cs="Arial"/>
          <w:sz w:val="22"/>
          <w:szCs w:val="22"/>
        </w:rPr>
        <w:t xml:space="preserve">If objections are made and these are not withdrawn, this Council will forward the order to the Secretary of State for the Environment, Food and Rural Affairs, who will appoint an independent Inspector to consider the evidence and hear the objections, normally by means of an exchange of written representations or by holding a local hearing or public inquiry. Objectors to the order will be given the chance to put their case at an inquiry or hearing and will be able to cross-examine any witnesses produced by this Council. The inspector may then decide to confirm the order, with or without modifications, or may decide that they should not be confirmed. </w:t>
      </w:r>
    </w:p>
    <w:p w14:paraId="4B408051" w14:textId="77777777" w:rsidR="0086223E" w:rsidRDefault="00E46510" w:rsidP="00E46510">
      <w:pPr>
        <w:spacing w:before="240" w:after="60"/>
        <w:jc w:val="center"/>
        <w:outlineLvl w:val="0"/>
        <w:rPr>
          <w:rFonts w:ascii="Arial" w:hAnsi="Arial" w:cs="Arial"/>
          <w:b/>
          <w:caps/>
          <w:sz w:val="22"/>
          <w:szCs w:val="22"/>
        </w:rPr>
      </w:pPr>
      <w:r w:rsidRPr="00E46510">
        <w:rPr>
          <w:rFonts w:ascii="Arial" w:hAnsi="Arial" w:cs="Arial"/>
          <w:b/>
          <w:caps/>
          <w:sz w:val="22"/>
          <w:szCs w:val="22"/>
        </w:rPr>
        <w:t>ThIS order haS no effect until and unless confirmed.</w:t>
      </w:r>
    </w:p>
    <w:p w14:paraId="53220118" w14:textId="363366AD" w:rsidR="0086223E" w:rsidRDefault="0086223E" w:rsidP="00E31256"/>
    <w:p w14:paraId="5A90C61E" w14:textId="77777777" w:rsidR="00E46510" w:rsidRPr="00E46510" w:rsidRDefault="00E46510" w:rsidP="00E46510">
      <w:pPr>
        <w:spacing w:before="240" w:after="60"/>
        <w:jc w:val="center"/>
        <w:outlineLvl w:val="0"/>
        <w:rPr>
          <w:rFonts w:ascii="Arial" w:hAnsi="Arial" w:cs="Arial"/>
          <w:b/>
          <w:caps/>
          <w:sz w:val="22"/>
          <w:szCs w:val="22"/>
        </w:rPr>
      </w:pPr>
    </w:p>
    <w:sectPr w:rsidR="00E46510" w:rsidRPr="00E46510" w:rsidSect="00F75F6A">
      <w:pgSz w:w="11909" w:h="16834"/>
      <w:pgMar w:top="1440" w:right="1418" w:bottom="2019"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3309C"/>
    <w:multiLevelType w:val="hybridMultilevel"/>
    <w:tmpl w:val="76BC8646"/>
    <w:lvl w:ilvl="0" w:tplc="6FAEC48A">
      <w:start w:val="1"/>
      <w:numFmt w:val="decimal"/>
      <w:lvlText w:val="%1."/>
      <w:lvlJc w:val="left"/>
      <w:pPr>
        <w:ind w:left="1080" w:hanging="360"/>
      </w:pPr>
      <w:rPr>
        <w:b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71052D6C"/>
    <w:multiLevelType w:val="hybridMultilevel"/>
    <w:tmpl w:val="940E6D36"/>
    <w:lvl w:ilvl="0" w:tplc="AC42F848">
      <w:start w:val="1"/>
      <w:numFmt w:val="decimal"/>
      <w:pStyle w:val="Numberedbullet"/>
      <w:lvlText w:val="%1."/>
      <w:lvlJc w:val="left"/>
      <w:pPr>
        <w:ind w:left="360" w:hanging="360"/>
      </w:pPr>
      <w:rPr>
        <w:color w:val="000000"/>
      </w:rPr>
    </w:lvl>
    <w:lvl w:ilvl="1" w:tplc="04090019" w:tentative="1">
      <w:start w:val="1"/>
      <w:numFmt w:val="lowerLetter"/>
      <w:lvlText w:val="%2."/>
      <w:lvlJc w:val="left"/>
      <w:pPr>
        <w:ind w:left="22" w:hanging="360"/>
      </w:pPr>
    </w:lvl>
    <w:lvl w:ilvl="2" w:tplc="0409001B" w:tentative="1">
      <w:start w:val="1"/>
      <w:numFmt w:val="lowerRoman"/>
      <w:lvlText w:val="%3."/>
      <w:lvlJc w:val="right"/>
      <w:pPr>
        <w:ind w:left="742" w:hanging="180"/>
      </w:pPr>
    </w:lvl>
    <w:lvl w:ilvl="3" w:tplc="0409000F" w:tentative="1">
      <w:start w:val="1"/>
      <w:numFmt w:val="decimal"/>
      <w:lvlText w:val="%4."/>
      <w:lvlJc w:val="left"/>
      <w:pPr>
        <w:ind w:left="1462" w:hanging="360"/>
      </w:pPr>
    </w:lvl>
    <w:lvl w:ilvl="4" w:tplc="04090019" w:tentative="1">
      <w:start w:val="1"/>
      <w:numFmt w:val="lowerLetter"/>
      <w:lvlText w:val="%5."/>
      <w:lvlJc w:val="left"/>
      <w:pPr>
        <w:ind w:left="2182" w:hanging="360"/>
      </w:pPr>
    </w:lvl>
    <w:lvl w:ilvl="5" w:tplc="0409001B" w:tentative="1">
      <w:start w:val="1"/>
      <w:numFmt w:val="lowerRoman"/>
      <w:lvlText w:val="%6."/>
      <w:lvlJc w:val="right"/>
      <w:pPr>
        <w:ind w:left="2902" w:hanging="180"/>
      </w:pPr>
    </w:lvl>
    <w:lvl w:ilvl="6" w:tplc="0409000F" w:tentative="1">
      <w:start w:val="1"/>
      <w:numFmt w:val="decimal"/>
      <w:lvlText w:val="%7."/>
      <w:lvlJc w:val="left"/>
      <w:pPr>
        <w:ind w:left="3622" w:hanging="360"/>
      </w:pPr>
    </w:lvl>
    <w:lvl w:ilvl="7" w:tplc="04090019" w:tentative="1">
      <w:start w:val="1"/>
      <w:numFmt w:val="lowerLetter"/>
      <w:lvlText w:val="%8."/>
      <w:lvlJc w:val="left"/>
      <w:pPr>
        <w:ind w:left="4342" w:hanging="360"/>
      </w:pPr>
    </w:lvl>
    <w:lvl w:ilvl="8" w:tplc="0409001B" w:tentative="1">
      <w:start w:val="1"/>
      <w:numFmt w:val="lowerRoman"/>
      <w:lvlText w:val="%9."/>
      <w:lvlJc w:val="right"/>
      <w:pPr>
        <w:ind w:left="5062" w:hanging="180"/>
      </w:pPr>
    </w:lvl>
  </w:abstractNum>
  <w:num w:numId="1" w16cid:durableId="1932201753">
    <w:abstractNumId w:val="1"/>
  </w:num>
  <w:num w:numId="2" w16cid:durableId="1946494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58F5"/>
    <w:rsid w:val="00013889"/>
    <w:rsid w:val="00031A5D"/>
    <w:rsid w:val="00062E7B"/>
    <w:rsid w:val="00083E03"/>
    <w:rsid w:val="000B257D"/>
    <w:rsid w:val="000C0CFC"/>
    <w:rsid w:val="000E6855"/>
    <w:rsid w:val="00133720"/>
    <w:rsid w:val="00165D59"/>
    <w:rsid w:val="001852EE"/>
    <w:rsid w:val="001945CA"/>
    <w:rsid w:val="001B4C1D"/>
    <w:rsid w:val="001E26A1"/>
    <w:rsid w:val="00215EBB"/>
    <w:rsid w:val="002211E1"/>
    <w:rsid w:val="0025310B"/>
    <w:rsid w:val="00284332"/>
    <w:rsid w:val="002E69C2"/>
    <w:rsid w:val="00302DCA"/>
    <w:rsid w:val="00342933"/>
    <w:rsid w:val="003F782E"/>
    <w:rsid w:val="0041538E"/>
    <w:rsid w:val="00420E9C"/>
    <w:rsid w:val="004E58F5"/>
    <w:rsid w:val="005207D3"/>
    <w:rsid w:val="0053596C"/>
    <w:rsid w:val="005851B5"/>
    <w:rsid w:val="005C63D6"/>
    <w:rsid w:val="006255EC"/>
    <w:rsid w:val="00675EFC"/>
    <w:rsid w:val="006868C9"/>
    <w:rsid w:val="006B682A"/>
    <w:rsid w:val="006C38B0"/>
    <w:rsid w:val="006D2D6B"/>
    <w:rsid w:val="007C26BB"/>
    <w:rsid w:val="007F7EE1"/>
    <w:rsid w:val="00823A68"/>
    <w:rsid w:val="008364F6"/>
    <w:rsid w:val="0086223E"/>
    <w:rsid w:val="008B59B6"/>
    <w:rsid w:val="008C1A77"/>
    <w:rsid w:val="008D195F"/>
    <w:rsid w:val="008D6593"/>
    <w:rsid w:val="008E05B7"/>
    <w:rsid w:val="00904CB5"/>
    <w:rsid w:val="00934DDF"/>
    <w:rsid w:val="00992EEE"/>
    <w:rsid w:val="009978A7"/>
    <w:rsid w:val="009C677A"/>
    <w:rsid w:val="00A14ECF"/>
    <w:rsid w:val="00A372B6"/>
    <w:rsid w:val="00A45F5A"/>
    <w:rsid w:val="00A61288"/>
    <w:rsid w:val="00C15204"/>
    <w:rsid w:val="00C50DA0"/>
    <w:rsid w:val="00C7777B"/>
    <w:rsid w:val="00C92DF8"/>
    <w:rsid w:val="00CE2A17"/>
    <w:rsid w:val="00CF08AD"/>
    <w:rsid w:val="00D07B43"/>
    <w:rsid w:val="00D330A2"/>
    <w:rsid w:val="00D64AAD"/>
    <w:rsid w:val="00DC20CC"/>
    <w:rsid w:val="00DC7366"/>
    <w:rsid w:val="00DD51FE"/>
    <w:rsid w:val="00DE347F"/>
    <w:rsid w:val="00E15093"/>
    <w:rsid w:val="00E26779"/>
    <w:rsid w:val="00E31256"/>
    <w:rsid w:val="00E41143"/>
    <w:rsid w:val="00E46510"/>
    <w:rsid w:val="00E467CE"/>
    <w:rsid w:val="00E474B8"/>
    <w:rsid w:val="00E609A0"/>
    <w:rsid w:val="00EA6A0A"/>
    <w:rsid w:val="00EB2788"/>
    <w:rsid w:val="00F30181"/>
    <w:rsid w:val="00F367B5"/>
    <w:rsid w:val="00F64701"/>
    <w:rsid w:val="00F75F6A"/>
    <w:rsid w:val="00F90EB4"/>
    <w:rsid w:val="00F97CE9"/>
    <w:rsid w:val="00FC00F1"/>
    <w:rsid w:val="00FD4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2492AD3"/>
  <w15:chartTrackingRefBased/>
  <w15:docId w15:val="{84D22CC3-E1DF-40AC-B7A3-5C0D00A0D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8D195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195F"/>
    <w:rPr>
      <w:rFonts w:ascii="Cambria" w:hAnsi="Cambria"/>
      <w:b/>
      <w:bCs/>
      <w:kern w:val="32"/>
      <w:sz w:val="32"/>
      <w:szCs w:val="32"/>
    </w:rPr>
  </w:style>
  <w:style w:type="character" w:styleId="Hyperlink">
    <w:name w:val="Hyperlink"/>
    <w:uiPriority w:val="99"/>
    <w:unhideWhenUsed/>
    <w:rsid w:val="00302DCA"/>
    <w:rPr>
      <w:color w:val="0563C1"/>
      <w:u w:val="single"/>
    </w:rPr>
  </w:style>
  <w:style w:type="paragraph" w:customStyle="1" w:styleId="Numberedbullet">
    <w:name w:val="Numbered bullet"/>
    <w:basedOn w:val="ListParagraph"/>
    <w:uiPriority w:val="1"/>
    <w:qFormat/>
    <w:rsid w:val="00CE2A17"/>
    <w:pPr>
      <w:numPr>
        <w:numId w:val="1"/>
      </w:numPr>
      <w:tabs>
        <w:tab w:val="num" w:pos="360"/>
      </w:tabs>
      <w:spacing w:before="120" w:after="120"/>
      <w:ind w:left="720" w:firstLine="0"/>
      <w:contextualSpacing/>
    </w:pPr>
    <w:rPr>
      <w:rFonts w:ascii="Calibri" w:hAnsi="Calibri"/>
      <w:szCs w:val="24"/>
      <w:lang w:eastAsia="en-US"/>
    </w:rPr>
  </w:style>
  <w:style w:type="paragraph" w:styleId="ListParagraph">
    <w:name w:val="List Paragraph"/>
    <w:basedOn w:val="Normal"/>
    <w:uiPriority w:val="34"/>
    <w:qFormat/>
    <w:rsid w:val="00CE2A1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5073">
      <w:bodyDiv w:val="1"/>
      <w:marLeft w:val="0"/>
      <w:marRight w:val="0"/>
      <w:marTop w:val="0"/>
      <w:marBottom w:val="0"/>
      <w:divBdr>
        <w:top w:val="none" w:sz="0" w:space="0" w:color="auto"/>
        <w:left w:val="none" w:sz="0" w:space="0" w:color="auto"/>
        <w:bottom w:val="none" w:sz="0" w:space="0" w:color="auto"/>
        <w:right w:val="none" w:sz="0" w:space="0" w:color="auto"/>
      </w:divBdr>
    </w:div>
    <w:div w:id="211814655">
      <w:bodyDiv w:val="1"/>
      <w:marLeft w:val="0"/>
      <w:marRight w:val="0"/>
      <w:marTop w:val="0"/>
      <w:marBottom w:val="0"/>
      <w:divBdr>
        <w:top w:val="none" w:sz="0" w:space="0" w:color="auto"/>
        <w:left w:val="none" w:sz="0" w:space="0" w:color="auto"/>
        <w:bottom w:val="none" w:sz="0" w:space="0" w:color="auto"/>
        <w:right w:val="none" w:sz="0" w:space="0" w:color="auto"/>
      </w:divBdr>
    </w:div>
    <w:div w:id="2020739355">
      <w:bodyDiv w:val="1"/>
      <w:marLeft w:val="0"/>
      <w:marRight w:val="0"/>
      <w:marTop w:val="0"/>
      <w:marBottom w:val="0"/>
      <w:divBdr>
        <w:top w:val="none" w:sz="0" w:space="0" w:color="auto"/>
        <w:left w:val="none" w:sz="0" w:space="0" w:color="auto"/>
        <w:bottom w:val="none" w:sz="0" w:space="0" w:color="auto"/>
        <w:right w:val="none" w:sz="0" w:space="0" w:color="auto"/>
      </w:divBdr>
    </w:div>
    <w:div w:id="207874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rah.smalley@centralbedfordshire.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02.safelinks.protection.outlook.com/?url=https%3A%2F%2Fwww.centralbedfordshire.gov.uk%2Finfo%2F82%2Fcountryside%2F424%2Fdefinitive_map%2F3&amp;data=04%7C01%7CSarah.Smalley%40centralbedfordshire.gov.uk%7C38d0a925ae6441fd844708da0cb33fec%7C21d8a1ee07874374b2594e87058aff15%7C0%7C0%7C637836261247900445%7CUnknown%7CTWFpbGZsb3d8eyJWIjoiMC4wLjAwMDAiLCJQIjoiV2luMzIiLCJBTiI6Ik1haWwiLCJXVCI6Mn0%3D%7C3000&amp;sdata=PQfOBYi8NtyzJmkulYDbYSOTTnuKZBrjLpZ%2B6%2FHAdXA%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sarah.smalley@centralbedfordshire.gov.uk"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omansC\LOCALS~1\Temp\Orderc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07DF22156A8F4B8659B95A78AB8CC7" ma:contentTypeVersion="15" ma:contentTypeDescription="Create a new document." ma:contentTypeScope="" ma:versionID="16d63860e1ddce98cd29c35abb0c8647">
  <xsd:schema xmlns:xsd="http://www.w3.org/2001/XMLSchema" xmlns:xs="http://www.w3.org/2001/XMLSchema" xmlns:p="http://schemas.microsoft.com/office/2006/metadata/properties" xmlns:ns2="88708db5-1b0d-4ebe-a604-3e227c8c1254" xmlns:ns3="8379ecc1-06cd-414b-8042-7a991956def5" targetNamespace="http://schemas.microsoft.com/office/2006/metadata/properties" ma:root="true" ma:fieldsID="0db86567559bbda3d71f4c9993d8e404" ns2:_="" ns3:_="">
    <xsd:import namespace="88708db5-1b0d-4ebe-a604-3e227c8c1254"/>
    <xsd:import namespace="8379ecc1-06cd-414b-8042-7a991956def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08db5-1b0d-4ebe-a604-3e227c8c12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4da30fb2-2c82-4631-b07f-135acc45cec0}" ma:internalName="TaxCatchAll" ma:showField="CatchAllData" ma:web="88708db5-1b0d-4ebe-a604-3e227c8c125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79ecc1-06cd-414b-8042-7a991956def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a34b6a5-0dea-4de5-b959-8704a0ef8b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379ecc1-06cd-414b-8042-7a991956def5">
      <Terms xmlns="http://schemas.microsoft.com/office/infopath/2007/PartnerControls"/>
    </lcf76f155ced4ddcb4097134ff3c332f>
    <TaxCatchAll xmlns="88708db5-1b0d-4ebe-a604-3e227c8c1254" xsi:nil="true"/>
    <_dlc_DocId xmlns="88708db5-1b0d-4ebe-a604-3e227c8c1254">5WAFSSVCJN7Y-1563439201-21480</_dlc_DocId>
    <_dlc_DocIdUrl xmlns="88708db5-1b0d-4ebe-a604-3e227c8c1254">
      <Url>https://centralbedfordshirecouncil.sharepoint.com/sites/HighwaysTemp/_layouts/15/DocIdRedir.aspx?ID=5WAFSSVCJN7Y-1563439201-21480</Url>
      <Description>5WAFSSVCJN7Y-1563439201-21480</Description>
    </_dlc_DocIdUrl>
  </documentManagement>
</p:properties>
</file>

<file path=customXml/itemProps1.xml><?xml version="1.0" encoding="utf-8"?>
<ds:datastoreItem xmlns:ds="http://schemas.openxmlformats.org/officeDocument/2006/customXml" ds:itemID="{5728065B-468D-4D95-ACD3-2929ADF09604}">
  <ds:schemaRefs>
    <ds:schemaRef ds:uri="http://schemas.microsoft.com/office/2006/metadata/longProperties"/>
  </ds:schemaRefs>
</ds:datastoreItem>
</file>

<file path=customXml/itemProps2.xml><?xml version="1.0" encoding="utf-8"?>
<ds:datastoreItem xmlns:ds="http://schemas.openxmlformats.org/officeDocument/2006/customXml" ds:itemID="{649233A8-63E7-4EE4-86F1-FC355313A690}">
  <ds:schemaRefs>
    <ds:schemaRef ds:uri="http://schemas.microsoft.com/sharepoint/events"/>
  </ds:schemaRefs>
</ds:datastoreItem>
</file>

<file path=customXml/itemProps3.xml><?xml version="1.0" encoding="utf-8"?>
<ds:datastoreItem xmlns:ds="http://schemas.openxmlformats.org/officeDocument/2006/customXml" ds:itemID="{55A3EC24-FB0B-493D-9B6D-95C6B523FAA8}">
  <ds:schemaRefs>
    <ds:schemaRef ds:uri="http://schemas.microsoft.com/sharepoint/v3/contenttype/forms"/>
  </ds:schemaRefs>
</ds:datastoreItem>
</file>

<file path=customXml/itemProps4.xml><?xml version="1.0" encoding="utf-8"?>
<ds:datastoreItem xmlns:ds="http://schemas.openxmlformats.org/officeDocument/2006/customXml" ds:itemID="{D937CAE8-82BB-4817-8190-B584216F0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08db5-1b0d-4ebe-a604-3e227c8c1254"/>
    <ds:schemaRef ds:uri="8379ecc1-06cd-414b-8042-7a991956de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496059-D503-4726-AA6F-67A4806086AF}">
  <ds:schemaRefs>
    <ds:schemaRef ds:uri="http://schemas.microsoft.com/office/2006/metadata/properties"/>
    <ds:schemaRef ds:uri="http://schemas.microsoft.com/office/infopath/2007/PartnerControls"/>
    <ds:schemaRef ds:uri="8379ecc1-06cd-414b-8042-7a991956def5"/>
    <ds:schemaRef ds:uri="88708db5-1b0d-4ebe-a604-3e227c8c1254"/>
  </ds:schemaRefs>
</ds:datastoreItem>
</file>

<file path=docProps/app.xml><?xml version="1.0" encoding="utf-8"?>
<Properties xmlns="http://schemas.openxmlformats.org/officeDocument/2006/extended-properties" xmlns:vt="http://schemas.openxmlformats.org/officeDocument/2006/docPropsVTypes">
  <Template>Ordercre</Template>
  <TotalTime>226</TotalTime>
  <Pages>2</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PUBLIC PATH CREATION ORDER</vt:lpstr>
    </vt:vector>
  </TitlesOfParts>
  <Company>Bedfordshire County Council</Company>
  <LinksUpToDate>false</LinksUpToDate>
  <CharactersWithSpaces>5770</CharactersWithSpaces>
  <SharedDoc>false</SharedDoc>
  <HLinks>
    <vt:vector size="18" baseType="variant">
      <vt:variant>
        <vt:i4>7667784</vt:i4>
      </vt:variant>
      <vt:variant>
        <vt:i4>52</vt:i4>
      </vt:variant>
      <vt:variant>
        <vt:i4>0</vt:i4>
      </vt:variant>
      <vt:variant>
        <vt:i4>5</vt:i4>
      </vt:variant>
      <vt:variant>
        <vt:lpwstr>mailto:sarah.smalley@centralbedfordshire.gov.uk</vt:lpwstr>
      </vt:variant>
      <vt:variant>
        <vt:lpwstr/>
      </vt:variant>
      <vt:variant>
        <vt:i4>4784166</vt:i4>
      </vt:variant>
      <vt:variant>
        <vt:i4>49</vt:i4>
      </vt:variant>
      <vt:variant>
        <vt:i4>0</vt:i4>
      </vt:variant>
      <vt:variant>
        <vt:i4>5</vt:i4>
      </vt:variant>
      <vt:variant>
        <vt:lpwstr>https://eur02.safelinks.protection.outlook.com/?url=https%3A%2F%2Fwww.centralbedfordshire.gov.uk%2Finfo%2F82%2Fcountryside%2F424%2Fdefinitive_map%2F3&amp;data=04%7C01%7CSarah.Smalley%40centralbedfordshire.gov.uk%7C38d0a925ae6441fd844708da0cb33fec%7C21d8a1ee07874374b2594e87058aff15%7C0%7C0%7C637836261247900445%7CUnknown%7CTWFpbGZsb3d8eyJWIjoiMC4wLjAwMDAiLCJQIjoiV2luMzIiLCJBTiI6Ik1haWwiLCJXVCI6Mn0%3D%7C3000&amp;sdata=PQfOBYi8NtyzJmkulYDbYSOTTnuKZBrjLpZ%2B6%2FHAdXA%3D&amp;reserved=0</vt:lpwstr>
      </vt:variant>
      <vt:variant>
        <vt:lpwstr/>
      </vt:variant>
      <vt:variant>
        <vt:i4>7667784</vt:i4>
      </vt:variant>
      <vt:variant>
        <vt:i4>46</vt:i4>
      </vt:variant>
      <vt:variant>
        <vt:i4>0</vt:i4>
      </vt:variant>
      <vt:variant>
        <vt:i4>5</vt:i4>
      </vt:variant>
      <vt:variant>
        <vt:lpwstr>mailto:sarah.smalley@centralbedfordshire.gov.uk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PATH CREATION ORDER</dc:title>
  <dc:subject/>
  <dc:creator>caroline romans</dc:creator>
  <cp:keywords/>
  <cp:lastModifiedBy>Sarah Smalley</cp:lastModifiedBy>
  <cp:revision>60</cp:revision>
  <cp:lastPrinted>2001-03-09T11:35:00Z</cp:lastPrinted>
  <dcterms:created xsi:type="dcterms:W3CDTF">2023-06-27T08:03:00Z</dcterms:created>
  <dcterms:modified xsi:type="dcterms:W3CDTF">2023-08-22T09:14:00Z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xCreatedName">
    <vt:lpwstr>Sarah.Smalley@centralbedfordshire.gov.uk|09-12-2020 08:12:49</vt:lpwstr>
  </property>
  <property fmtid="{D5CDD505-2E9C-101B-9397-08002B2CF9AE}" pid="3" name="BoxModifiedName">
    <vt:lpwstr>Sarah.Smalley@centralbedfordshire.gov.uk|05-10-2022 08:15:09</vt:lpwstr>
  </property>
  <property fmtid="{D5CDD505-2E9C-101B-9397-08002B2CF9AE}" pid="4" name="BoxVersionNo">
    <vt:lpwstr>5</vt:lpwstr>
  </property>
  <property fmtid="{D5CDD505-2E9C-101B-9397-08002B2CF9AE}" pid="5" name="BoxNo">
    <vt:lpwstr>751362278730</vt:lpwstr>
  </property>
  <property fmtid="{D5CDD505-2E9C-101B-9397-08002B2CF9AE}" pid="6" name="BoxTasks">
    <vt:lpwstr/>
  </property>
  <property fmtid="{D5CDD505-2E9C-101B-9397-08002B2CF9AE}" pid="7" name="BoxComments">
    <vt:lpwstr/>
  </property>
  <property fmtid="{D5CDD505-2E9C-101B-9397-08002B2CF9AE}" pid="8" name="_dlc_DocId">
    <vt:lpwstr>5WAFSSVCJN7Y-1563439201-21126</vt:lpwstr>
  </property>
  <property fmtid="{D5CDD505-2E9C-101B-9397-08002B2CF9AE}" pid="9" name="_dlc_DocIdItemGuid">
    <vt:lpwstr>4b76c72a-15dd-46e5-9919-fd3ae835e2ea</vt:lpwstr>
  </property>
  <property fmtid="{D5CDD505-2E9C-101B-9397-08002B2CF9AE}" pid="10" name="_dlc_DocIdUrl">
    <vt:lpwstr>https://centralbedfordshirecouncil.sharepoint.com/sites/HighwaysTemp/_layouts/15/DocIdRedir.aspx?ID=5WAFSSVCJN7Y-1563439201-21126, 5WAFSSVCJN7Y-1563439201-21126</vt:lpwstr>
  </property>
  <property fmtid="{D5CDD505-2E9C-101B-9397-08002B2CF9AE}" pid="11" name="BoxPath">
    <vt:lpwstr/>
  </property>
  <property fmtid="{D5CDD505-2E9C-101B-9397-08002B2CF9AE}" pid="12" name="ContentTypeId">
    <vt:lpwstr>0x0101006407DF22156A8F4B8659B95A78AB8CC7</vt:lpwstr>
  </property>
  <property fmtid="{D5CDD505-2E9C-101B-9397-08002B2CF9AE}" pid="13" name="MediaServiceImageTags">
    <vt:lpwstr/>
  </property>
</Properties>
</file>