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21D92" w14:textId="77777777" w:rsidR="00BB71B2" w:rsidRDefault="00BB71B2">
      <w:pPr>
        <w:pStyle w:val="Title"/>
        <w:ind w:right="424"/>
        <w:jc w:val="left"/>
        <w:rPr>
          <w:i/>
          <w:sz w:val="22"/>
          <w:szCs w:val="22"/>
        </w:rPr>
      </w:pPr>
    </w:p>
    <w:p w14:paraId="00B25B11" w14:textId="77777777" w:rsidR="001B02C6" w:rsidRPr="00B16800" w:rsidRDefault="001B02C6">
      <w:pPr>
        <w:pStyle w:val="Title"/>
        <w:ind w:right="424"/>
        <w:jc w:val="left"/>
        <w:rPr>
          <w:i/>
          <w:sz w:val="22"/>
          <w:szCs w:val="22"/>
        </w:rPr>
      </w:pPr>
    </w:p>
    <w:p w14:paraId="4C0D9E67" w14:textId="77777777" w:rsidR="00090E46" w:rsidRDefault="000D0B5B" w:rsidP="00090E46">
      <w:pPr>
        <w:pStyle w:val="Title"/>
        <w:ind w:right="424"/>
        <w:jc w:val="left"/>
        <w:rPr>
          <w:rFonts w:asciiTheme="minorHAnsi" w:hAnsiTheme="minorHAnsi" w:cstheme="minorHAnsi"/>
        </w:rPr>
      </w:pPr>
      <w:r w:rsidRPr="000B7D26">
        <w:rPr>
          <w:rFonts w:asciiTheme="minorHAnsi" w:hAnsiTheme="minorHAnsi" w:cstheme="minorHAnsi"/>
          <w:noProof/>
          <w:sz w:val="20"/>
          <w:lang w:eastAsia="en-GB"/>
        </w:rPr>
        <w:drawing>
          <wp:anchor distT="0" distB="0" distL="114300" distR="114300" simplePos="0" relativeHeight="251658240" behindDoc="0" locked="0" layoutInCell="1" allowOverlap="1" wp14:anchorId="33D3D7D5" wp14:editId="13508BE0">
            <wp:simplePos x="0" y="0"/>
            <wp:positionH relativeFrom="margin">
              <wp:align>left</wp:align>
            </wp:positionH>
            <wp:positionV relativeFrom="page">
              <wp:posOffset>421640</wp:posOffset>
            </wp:positionV>
            <wp:extent cx="762000" cy="762000"/>
            <wp:effectExtent l="0" t="0" r="0" b="0"/>
            <wp:wrapSquare wrapText="bothSides"/>
            <wp:docPr id="2" name="Picture 2" descr="HPC Logo 1 -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C Logo 1 -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D26">
        <w:rPr>
          <w:rFonts w:asciiTheme="minorHAnsi" w:hAnsiTheme="minorHAnsi" w:cstheme="minorHAnsi"/>
          <w:sz w:val="20"/>
        </w:rPr>
        <w:t xml:space="preserve">                 </w:t>
      </w:r>
      <w:r w:rsidR="00090E46" w:rsidRPr="008F28F7">
        <w:rPr>
          <w:rFonts w:asciiTheme="minorHAnsi" w:hAnsiTheme="minorHAnsi" w:cstheme="minorHAnsi"/>
        </w:rPr>
        <w:t>Harlington Parish Council</w:t>
      </w:r>
    </w:p>
    <w:p w14:paraId="0D59B651" w14:textId="4182AE48" w:rsidR="001616B1" w:rsidRDefault="00090E46" w:rsidP="00090E46">
      <w:pPr>
        <w:pStyle w:val="Title"/>
        <w:ind w:right="424"/>
        <w:jc w:val="left"/>
        <w:rPr>
          <w:rStyle w:val="Hyperlink"/>
          <w:rFonts w:asciiTheme="minorHAnsi" w:hAnsiTheme="minorHAnsi" w:cstheme="minorHAnsi"/>
          <w:b w:val="0"/>
          <w:sz w:val="22"/>
          <w:szCs w:val="22"/>
        </w:rPr>
      </w:pPr>
      <w:r w:rsidRPr="008F28F7">
        <w:rPr>
          <w:rFonts w:asciiTheme="minorHAnsi" w:hAnsiTheme="minorHAnsi" w:cstheme="minorHAnsi"/>
          <w:b w:val="0"/>
          <w:sz w:val="20"/>
        </w:rPr>
        <w:t>Parish Coun</w:t>
      </w:r>
      <w:r w:rsidRPr="004F647D">
        <w:rPr>
          <w:rFonts w:asciiTheme="minorHAnsi" w:hAnsiTheme="minorHAnsi" w:cstheme="minorHAnsi"/>
          <w:b w:val="0"/>
          <w:sz w:val="20"/>
        </w:rPr>
        <w:t>cil Office, Rear of Parish Hall, Church Road</w:t>
      </w:r>
      <w:r w:rsidRPr="004F647D">
        <w:rPr>
          <w:rFonts w:asciiTheme="minorHAnsi" w:hAnsiTheme="minorHAnsi" w:cstheme="minorHAnsi"/>
          <w:b w:val="0"/>
          <w:sz w:val="22"/>
          <w:szCs w:val="22"/>
        </w:rPr>
        <w:t>, Harlington, Bed</w:t>
      </w:r>
      <w:r>
        <w:rPr>
          <w:rFonts w:asciiTheme="minorHAnsi" w:hAnsiTheme="minorHAnsi" w:cstheme="minorHAnsi"/>
          <w:b w:val="0"/>
          <w:sz w:val="22"/>
          <w:szCs w:val="22"/>
        </w:rPr>
        <w:t>fordshire</w:t>
      </w:r>
      <w:r w:rsidRPr="004F647D">
        <w:rPr>
          <w:rFonts w:asciiTheme="minorHAnsi" w:hAnsiTheme="minorHAnsi" w:cstheme="minorHAnsi"/>
          <w:b w:val="0"/>
          <w:sz w:val="22"/>
          <w:szCs w:val="22"/>
        </w:rPr>
        <w:t xml:space="preserve"> LU5 6LE  </w:t>
      </w:r>
      <w:r>
        <w:rPr>
          <w:rFonts w:asciiTheme="minorHAnsi" w:hAnsiTheme="minorHAnsi" w:cstheme="minorHAnsi"/>
          <w:b w:val="0"/>
          <w:sz w:val="22"/>
          <w:szCs w:val="22"/>
        </w:rPr>
        <w:br/>
      </w:r>
      <w:r w:rsidRPr="008F28F7">
        <w:rPr>
          <w:rFonts w:asciiTheme="minorHAnsi" w:hAnsiTheme="minorHAnsi" w:cstheme="minorHAnsi"/>
          <w:b w:val="0"/>
          <w:sz w:val="20"/>
        </w:rPr>
        <w:t>The Clerk to the Council</w:t>
      </w:r>
      <w:r>
        <w:rPr>
          <w:rFonts w:asciiTheme="minorHAnsi" w:hAnsiTheme="minorHAnsi" w:cstheme="minorHAnsi"/>
        </w:rPr>
        <w:tab/>
      </w:r>
      <w:r w:rsidRPr="004F647D">
        <w:rPr>
          <w:rFonts w:asciiTheme="minorHAnsi" w:hAnsiTheme="minorHAnsi" w:cstheme="minorHAnsi"/>
          <w:b w:val="0"/>
          <w:sz w:val="22"/>
          <w:szCs w:val="22"/>
        </w:rPr>
        <w:t xml:space="preserve">Telephone: 01525 </w:t>
      </w:r>
      <w:proofErr w:type="gramStart"/>
      <w:r w:rsidRPr="004F647D">
        <w:rPr>
          <w:rFonts w:asciiTheme="minorHAnsi" w:hAnsiTheme="minorHAnsi" w:cstheme="minorHAnsi"/>
          <w:b w:val="0"/>
          <w:sz w:val="22"/>
          <w:szCs w:val="22"/>
        </w:rPr>
        <w:t>875933</w:t>
      </w:r>
      <w:r>
        <w:rPr>
          <w:rFonts w:asciiTheme="minorHAnsi" w:hAnsiTheme="minorHAnsi" w:cstheme="minorHAnsi"/>
          <w:b w:val="0"/>
          <w:sz w:val="22"/>
          <w:szCs w:val="22"/>
        </w:rPr>
        <w:t xml:space="preserve">  </w:t>
      </w:r>
      <w:r w:rsidRPr="004F647D">
        <w:rPr>
          <w:rFonts w:asciiTheme="minorHAnsi" w:hAnsiTheme="minorHAnsi" w:cstheme="minorHAnsi"/>
          <w:b w:val="0"/>
          <w:sz w:val="22"/>
          <w:szCs w:val="22"/>
        </w:rPr>
        <w:t>Email</w:t>
      </w:r>
      <w:proofErr w:type="gramEnd"/>
      <w:r w:rsidRPr="004F647D">
        <w:rPr>
          <w:rFonts w:asciiTheme="minorHAnsi" w:hAnsiTheme="minorHAnsi" w:cstheme="minorHAnsi"/>
          <w:b w:val="0"/>
          <w:sz w:val="22"/>
          <w:szCs w:val="22"/>
        </w:rPr>
        <w:t xml:space="preserve">: </w:t>
      </w:r>
      <w:hyperlink r:id="rId13" w:history="1">
        <w:r w:rsidRPr="004F647D">
          <w:rPr>
            <w:rStyle w:val="Hyperlink"/>
            <w:rFonts w:asciiTheme="minorHAnsi" w:hAnsiTheme="minorHAnsi" w:cstheme="minorHAnsi"/>
            <w:b w:val="0"/>
            <w:sz w:val="22"/>
            <w:szCs w:val="22"/>
          </w:rPr>
          <w:t>clerk@harlington-pc.gov.uk</w:t>
        </w:r>
      </w:hyperlink>
    </w:p>
    <w:p w14:paraId="337E811E" w14:textId="172C2542" w:rsidR="00090E46" w:rsidRPr="000B7D26" w:rsidRDefault="00090E46" w:rsidP="00090E46">
      <w:pPr>
        <w:pStyle w:val="Title"/>
        <w:ind w:right="424"/>
        <w:jc w:val="left"/>
        <w:rPr>
          <w:rFonts w:asciiTheme="minorHAnsi" w:hAnsiTheme="minorHAnsi" w:cstheme="minorHAnsi"/>
        </w:rPr>
      </w:pPr>
      <w:r>
        <w:rPr>
          <w:rStyle w:val="Hyperlink"/>
          <w:rFonts w:asciiTheme="minorHAnsi" w:hAnsiTheme="minorHAnsi" w:cstheme="minorHAnsi"/>
          <w:b w:val="0"/>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5"/>
      </w:tblGrid>
      <w:tr w:rsidR="00BB71B2" w:rsidRPr="000B7D26" w14:paraId="06A79D8C" w14:textId="77777777">
        <w:tc>
          <w:tcPr>
            <w:tcW w:w="10566" w:type="dxa"/>
          </w:tcPr>
          <w:p w14:paraId="048BF438" w14:textId="2AAEA8B2" w:rsidR="00AB4162" w:rsidRPr="009D0C6D" w:rsidRDefault="00AB4162" w:rsidP="00240C91">
            <w:pPr>
              <w:tabs>
                <w:tab w:val="center" w:pos="4820"/>
              </w:tabs>
              <w:rPr>
                <w:rFonts w:asciiTheme="minorHAnsi" w:hAnsiTheme="minorHAnsi" w:cstheme="minorHAnsi"/>
                <w:b w:val="0"/>
                <w:bCs/>
                <w:sz w:val="20"/>
              </w:rPr>
            </w:pPr>
            <w:r w:rsidRPr="000B7D26">
              <w:rPr>
                <w:rFonts w:asciiTheme="minorHAnsi" w:hAnsiTheme="minorHAnsi" w:cstheme="minorHAnsi"/>
                <w:b w:val="0"/>
                <w:bCs/>
                <w:sz w:val="20"/>
              </w:rPr>
              <w:t xml:space="preserve">Notice is hereby given that Members of the </w:t>
            </w:r>
            <w:r w:rsidR="003B26BA" w:rsidRPr="000B7D26">
              <w:rPr>
                <w:rFonts w:asciiTheme="minorHAnsi" w:hAnsiTheme="minorHAnsi" w:cstheme="minorHAnsi"/>
                <w:b w:val="0"/>
                <w:bCs/>
                <w:sz w:val="20"/>
              </w:rPr>
              <w:t>F</w:t>
            </w:r>
            <w:r w:rsidR="008811E8">
              <w:rPr>
                <w:rFonts w:asciiTheme="minorHAnsi" w:hAnsiTheme="minorHAnsi" w:cstheme="minorHAnsi"/>
                <w:b w:val="0"/>
                <w:bCs/>
                <w:sz w:val="20"/>
              </w:rPr>
              <w:t xml:space="preserve">inance </w:t>
            </w:r>
            <w:r w:rsidR="003B26BA" w:rsidRPr="000B7D26">
              <w:rPr>
                <w:rFonts w:asciiTheme="minorHAnsi" w:hAnsiTheme="minorHAnsi" w:cstheme="minorHAnsi"/>
                <w:b w:val="0"/>
                <w:bCs/>
                <w:sz w:val="20"/>
              </w:rPr>
              <w:t>&amp;</w:t>
            </w:r>
            <w:r w:rsidR="008811E8">
              <w:rPr>
                <w:rFonts w:asciiTheme="minorHAnsi" w:hAnsiTheme="minorHAnsi" w:cstheme="minorHAnsi"/>
                <w:b w:val="0"/>
                <w:bCs/>
                <w:sz w:val="20"/>
              </w:rPr>
              <w:t xml:space="preserve"> </w:t>
            </w:r>
            <w:r w:rsidR="003B26BA" w:rsidRPr="000B7D26">
              <w:rPr>
                <w:rFonts w:asciiTheme="minorHAnsi" w:hAnsiTheme="minorHAnsi" w:cstheme="minorHAnsi"/>
                <w:b w:val="0"/>
                <w:bCs/>
                <w:sz w:val="20"/>
              </w:rPr>
              <w:t>G</w:t>
            </w:r>
            <w:r w:rsidR="008811E8">
              <w:rPr>
                <w:rFonts w:asciiTheme="minorHAnsi" w:hAnsiTheme="minorHAnsi" w:cstheme="minorHAnsi"/>
                <w:b w:val="0"/>
                <w:bCs/>
                <w:sz w:val="20"/>
              </w:rPr>
              <w:t xml:space="preserve">eneral </w:t>
            </w:r>
            <w:r w:rsidR="003B26BA" w:rsidRPr="000B7D26">
              <w:rPr>
                <w:rFonts w:asciiTheme="minorHAnsi" w:hAnsiTheme="minorHAnsi" w:cstheme="minorHAnsi"/>
                <w:b w:val="0"/>
                <w:bCs/>
                <w:sz w:val="20"/>
              </w:rPr>
              <w:t>P</w:t>
            </w:r>
            <w:r w:rsidR="008811E8">
              <w:rPr>
                <w:rFonts w:asciiTheme="minorHAnsi" w:hAnsiTheme="minorHAnsi" w:cstheme="minorHAnsi"/>
                <w:b w:val="0"/>
                <w:bCs/>
                <w:sz w:val="20"/>
              </w:rPr>
              <w:t>urposes committee</w:t>
            </w:r>
            <w:r w:rsidRPr="000B7D26">
              <w:rPr>
                <w:rFonts w:asciiTheme="minorHAnsi" w:hAnsiTheme="minorHAnsi" w:cstheme="minorHAnsi"/>
                <w:b w:val="0"/>
                <w:bCs/>
                <w:sz w:val="20"/>
              </w:rPr>
              <w:t xml:space="preserve"> are </w:t>
            </w:r>
            <w:r w:rsidR="00BB71B2" w:rsidRPr="000B7D26">
              <w:rPr>
                <w:rFonts w:asciiTheme="minorHAnsi" w:hAnsiTheme="minorHAnsi" w:cstheme="minorHAnsi"/>
                <w:b w:val="0"/>
                <w:bCs/>
                <w:sz w:val="20"/>
              </w:rPr>
              <w:t>summonsed to attend a</w:t>
            </w:r>
            <w:r w:rsidR="003B26BA" w:rsidRPr="000B7D26">
              <w:rPr>
                <w:rFonts w:asciiTheme="minorHAnsi" w:hAnsiTheme="minorHAnsi" w:cstheme="minorHAnsi"/>
                <w:b w:val="0"/>
                <w:bCs/>
                <w:sz w:val="20"/>
              </w:rPr>
              <w:t xml:space="preserve"> Me</w:t>
            </w:r>
            <w:r w:rsidR="00BB71B2" w:rsidRPr="000B7D26">
              <w:rPr>
                <w:rFonts w:asciiTheme="minorHAnsi" w:hAnsiTheme="minorHAnsi" w:cstheme="minorHAnsi"/>
                <w:b w:val="0"/>
                <w:bCs/>
                <w:sz w:val="20"/>
              </w:rPr>
              <w:t xml:space="preserve">eting of the </w:t>
            </w:r>
            <w:r w:rsidR="00796277" w:rsidRPr="000B7D26">
              <w:rPr>
                <w:rFonts w:asciiTheme="minorHAnsi" w:hAnsiTheme="minorHAnsi" w:cstheme="minorHAnsi"/>
                <w:b w:val="0"/>
                <w:bCs/>
                <w:sz w:val="20"/>
              </w:rPr>
              <w:t xml:space="preserve">Finance &amp; General Purposes </w:t>
            </w:r>
            <w:r w:rsidR="00BB71B2" w:rsidRPr="000B7D26">
              <w:rPr>
                <w:rFonts w:asciiTheme="minorHAnsi" w:hAnsiTheme="minorHAnsi" w:cstheme="minorHAnsi"/>
                <w:b w:val="0"/>
                <w:bCs/>
                <w:sz w:val="20"/>
              </w:rPr>
              <w:t>C</w:t>
            </w:r>
            <w:r w:rsidR="008811E8">
              <w:rPr>
                <w:rFonts w:asciiTheme="minorHAnsi" w:hAnsiTheme="minorHAnsi" w:cstheme="minorHAnsi"/>
                <w:b w:val="0"/>
                <w:bCs/>
                <w:sz w:val="20"/>
              </w:rPr>
              <w:t xml:space="preserve">ommittee </w:t>
            </w:r>
            <w:r w:rsidR="00BB71B2" w:rsidRPr="000B7D26">
              <w:rPr>
                <w:rFonts w:asciiTheme="minorHAnsi" w:hAnsiTheme="minorHAnsi" w:cstheme="minorHAnsi"/>
                <w:b w:val="0"/>
                <w:bCs/>
                <w:sz w:val="20"/>
              </w:rPr>
              <w:t xml:space="preserve">to be held </w:t>
            </w:r>
            <w:r w:rsidR="00240C91" w:rsidRPr="000B7D26">
              <w:rPr>
                <w:rFonts w:asciiTheme="minorHAnsi" w:hAnsiTheme="minorHAnsi" w:cstheme="minorHAnsi"/>
                <w:b w:val="0"/>
                <w:bCs/>
                <w:sz w:val="20"/>
              </w:rPr>
              <w:t xml:space="preserve">on </w:t>
            </w:r>
            <w:r w:rsidR="00606005">
              <w:rPr>
                <w:rFonts w:asciiTheme="minorHAnsi" w:hAnsiTheme="minorHAnsi" w:cstheme="minorHAnsi"/>
                <w:b w:val="0"/>
                <w:bCs/>
                <w:sz w:val="20"/>
              </w:rPr>
              <w:t xml:space="preserve">Tuesday </w:t>
            </w:r>
            <w:r w:rsidR="001B02C6">
              <w:rPr>
                <w:rFonts w:asciiTheme="minorHAnsi" w:hAnsiTheme="minorHAnsi" w:cstheme="minorHAnsi"/>
                <w:b w:val="0"/>
                <w:bCs/>
                <w:sz w:val="20"/>
              </w:rPr>
              <w:t>3</w:t>
            </w:r>
            <w:r w:rsidR="001B02C6" w:rsidRPr="001B02C6">
              <w:rPr>
                <w:rFonts w:asciiTheme="minorHAnsi" w:hAnsiTheme="minorHAnsi" w:cstheme="minorHAnsi"/>
                <w:b w:val="0"/>
                <w:bCs/>
                <w:sz w:val="20"/>
                <w:vertAlign w:val="superscript"/>
              </w:rPr>
              <w:t>rd</w:t>
            </w:r>
            <w:r w:rsidR="001B02C6">
              <w:rPr>
                <w:rFonts w:asciiTheme="minorHAnsi" w:hAnsiTheme="minorHAnsi" w:cstheme="minorHAnsi"/>
                <w:b w:val="0"/>
                <w:bCs/>
                <w:sz w:val="20"/>
              </w:rPr>
              <w:t xml:space="preserve"> March 2026</w:t>
            </w:r>
            <w:r w:rsidR="00240C91" w:rsidRPr="009B4EA0">
              <w:rPr>
                <w:rFonts w:asciiTheme="minorHAnsi" w:hAnsiTheme="minorHAnsi" w:cstheme="minorHAnsi"/>
                <w:b w:val="0"/>
                <w:sz w:val="20"/>
              </w:rPr>
              <w:t xml:space="preserve"> at 7.30</w:t>
            </w:r>
            <w:r w:rsidR="00240C91" w:rsidRPr="009D0C6D">
              <w:rPr>
                <w:rFonts w:asciiTheme="minorHAnsi" w:hAnsiTheme="minorHAnsi" w:cstheme="minorHAnsi"/>
                <w:b w:val="0"/>
                <w:sz w:val="20"/>
              </w:rPr>
              <w:t xml:space="preserve"> pm in the West Room of the Parish Hall</w:t>
            </w:r>
            <w:r w:rsidR="00BE41E5" w:rsidRPr="009D0C6D">
              <w:rPr>
                <w:rFonts w:asciiTheme="minorHAnsi" w:hAnsiTheme="minorHAnsi" w:cstheme="minorHAnsi"/>
                <w:b w:val="0"/>
                <w:sz w:val="20"/>
              </w:rPr>
              <w:t xml:space="preserve"> </w:t>
            </w:r>
            <w:r w:rsidR="00BB71B2" w:rsidRPr="009D0C6D">
              <w:rPr>
                <w:rFonts w:asciiTheme="minorHAnsi" w:hAnsiTheme="minorHAnsi" w:cstheme="minorHAnsi"/>
                <w:b w:val="0"/>
                <w:bCs/>
                <w:sz w:val="20"/>
              </w:rPr>
              <w:t>for the purp</w:t>
            </w:r>
            <w:r w:rsidRPr="009D0C6D">
              <w:rPr>
                <w:rFonts w:asciiTheme="minorHAnsi" w:hAnsiTheme="minorHAnsi" w:cstheme="minorHAnsi"/>
                <w:b w:val="0"/>
                <w:bCs/>
                <w:sz w:val="20"/>
              </w:rPr>
              <w:t>ose of transacting business as detailed in the following AGENDA.</w:t>
            </w:r>
            <w:r w:rsidR="00BB71B2" w:rsidRPr="009D0C6D">
              <w:rPr>
                <w:rFonts w:asciiTheme="minorHAnsi" w:hAnsiTheme="minorHAnsi" w:cstheme="minorHAnsi"/>
                <w:b w:val="0"/>
                <w:bCs/>
                <w:sz w:val="20"/>
              </w:rPr>
              <w:t xml:space="preserve"> Press and Public are welcome to attend, but may be required to leave the meeting if a special or confidential matter is to be discussed.   </w:t>
            </w:r>
            <w:r w:rsidR="00BB71B2" w:rsidRPr="009D0C6D">
              <w:rPr>
                <w:rFonts w:asciiTheme="minorHAnsi" w:hAnsiTheme="minorHAnsi" w:cstheme="minorHAnsi"/>
                <w:b w:val="0"/>
                <w:bCs/>
                <w:sz w:val="20"/>
              </w:rPr>
              <w:tab/>
            </w:r>
            <w:r w:rsidR="00BB71B2" w:rsidRPr="009D0C6D">
              <w:rPr>
                <w:rFonts w:asciiTheme="minorHAnsi" w:hAnsiTheme="minorHAnsi" w:cstheme="minorHAnsi"/>
                <w:b w:val="0"/>
                <w:bCs/>
                <w:sz w:val="20"/>
              </w:rPr>
              <w:tab/>
            </w:r>
            <w:r w:rsidR="00BB71B2" w:rsidRPr="009D0C6D">
              <w:rPr>
                <w:rFonts w:asciiTheme="minorHAnsi" w:hAnsiTheme="minorHAnsi" w:cstheme="minorHAnsi"/>
                <w:b w:val="0"/>
                <w:bCs/>
                <w:sz w:val="20"/>
                <w:u w:val="single"/>
              </w:rPr>
              <w:t xml:space="preserve">                              </w:t>
            </w:r>
          </w:p>
          <w:p w14:paraId="0824CBB5" w14:textId="26320BFC" w:rsidR="00AD36CA" w:rsidRPr="000B7D26" w:rsidRDefault="00AA227A" w:rsidP="009D0C6D">
            <w:pPr>
              <w:pStyle w:val="BBKCtable"/>
              <w:ind w:right="424"/>
              <w:jc w:val="both"/>
              <w:rPr>
                <w:rFonts w:asciiTheme="minorHAnsi" w:hAnsiTheme="minorHAnsi" w:cstheme="minorHAnsi"/>
                <w:bCs/>
              </w:rPr>
            </w:pPr>
            <w:r>
              <w:rPr>
                <w:rFonts w:asciiTheme="minorHAnsi" w:hAnsiTheme="minorHAnsi" w:cstheme="minorHAnsi"/>
                <w:bCs/>
              </w:rPr>
              <w:t>Alison Doyle</w:t>
            </w:r>
            <w:r w:rsidR="00BB71B2" w:rsidRPr="009D0C6D">
              <w:rPr>
                <w:rFonts w:asciiTheme="minorHAnsi" w:hAnsiTheme="minorHAnsi" w:cstheme="minorHAnsi"/>
                <w:bCs/>
              </w:rPr>
              <w:t xml:space="preserve">    Clerk </w:t>
            </w:r>
            <w:r w:rsidR="004532F5" w:rsidRPr="009D0C6D">
              <w:rPr>
                <w:rFonts w:asciiTheme="minorHAnsi" w:hAnsiTheme="minorHAnsi" w:cstheme="minorHAnsi"/>
                <w:bCs/>
              </w:rPr>
              <w:t>t</w:t>
            </w:r>
            <w:r w:rsidR="001C468B" w:rsidRPr="009D0C6D">
              <w:rPr>
                <w:rFonts w:asciiTheme="minorHAnsi" w:hAnsiTheme="minorHAnsi" w:cstheme="minorHAnsi"/>
                <w:bCs/>
              </w:rPr>
              <w:t>o the Council</w:t>
            </w:r>
            <w:r w:rsidR="001C468B" w:rsidRPr="003770F1">
              <w:rPr>
                <w:rFonts w:asciiTheme="minorHAnsi" w:hAnsiTheme="minorHAnsi" w:cstheme="minorHAnsi"/>
                <w:bCs/>
              </w:rPr>
              <w:t>.       Date</w:t>
            </w:r>
            <w:r w:rsidR="008F00B1" w:rsidRPr="0023738D">
              <w:rPr>
                <w:rFonts w:asciiTheme="minorHAnsi" w:hAnsiTheme="minorHAnsi" w:cstheme="minorHAnsi"/>
                <w:bCs/>
              </w:rPr>
              <w:t xml:space="preserve">: </w:t>
            </w:r>
            <w:r w:rsidR="00BB71B2" w:rsidRPr="0023738D">
              <w:rPr>
                <w:rFonts w:asciiTheme="minorHAnsi" w:hAnsiTheme="minorHAnsi" w:cstheme="minorHAnsi"/>
                <w:bCs/>
              </w:rPr>
              <w:t xml:space="preserve"> </w:t>
            </w:r>
            <w:r w:rsidR="009B4EA0" w:rsidRPr="0023738D">
              <w:rPr>
                <w:rFonts w:asciiTheme="minorHAnsi" w:hAnsiTheme="minorHAnsi" w:cstheme="minorHAnsi"/>
                <w:bCs/>
              </w:rPr>
              <w:t>2</w:t>
            </w:r>
            <w:r w:rsidR="0023738D" w:rsidRPr="0023738D">
              <w:rPr>
                <w:rFonts w:asciiTheme="minorHAnsi" w:hAnsiTheme="minorHAnsi" w:cstheme="minorHAnsi"/>
                <w:bCs/>
              </w:rPr>
              <w:t>6</w:t>
            </w:r>
            <w:r w:rsidR="0023738D" w:rsidRPr="0023738D">
              <w:rPr>
                <w:rFonts w:asciiTheme="minorHAnsi" w:hAnsiTheme="minorHAnsi" w:cstheme="minorHAnsi"/>
                <w:bCs/>
                <w:vertAlign w:val="superscript"/>
              </w:rPr>
              <w:t>th</w:t>
            </w:r>
            <w:r w:rsidR="0023738D" w:rsidRPr="0023738D">
              <w:rPr>
                <w:rFonts w:asciiTheme="minorHAnsi" w:hAnsiTheme="minorHAnsi" w:cstheme="minorHAnsi"/>
                <w:bCs/>
              </w:rPr>
              <w:t xml:space="preserve"> February 2026</w:t>
            </w:r>
          </w:p>
        </w:tc>
      </w:tr>
    </w:tbl>
    <w:p w14:paraId="6753BF93" w14:textId="77777777" w:rsidR="0073392E" w:rsidRDefault="0073392E" w:rsidP="00E41DBC">
      <w:pPr>
        <w:pStyle w:val="BBKCtable"/>
        <w:ind w:right="424"/>
        <w:rPr>
          <w:rFonts w:ascii="Times New Roman" w:hAnsi="Times New Roman"/>
          <w:b/>
          <w:bCs/>
          <w:noProof w:val="0"/>
          <w:sz w:val="24"/>
          <w:szCs w:val="24"/>
        </w:rPr>
      </w:pPr>
    </w:p>
    <w:p w14:paraId="12E961B1" w14:textId="5E2EA5D9" w:rsidR="0073392E" w:rsidRDefault="00BB71B2" w:rsidP="00D47692">
      <w:pPr>
        <w:pStyle w:val="BBKCtable"/>
        <w:ind w:right="424"/>
        <w:jc w:val="center"/>
        <w:rPr>
          <w:rFonts w:asciiTheme="minorHAnsi" w:hAnsiTheme="minorHAnsi" w:cstheme="minorHAnsi"/>
          <w:b/>
          <w:color w:val="FF0000"/>
          <w:sz w:val="22"/>
          <w:szCs w:val="22"/>
        </w:rPr>
      </w:pPr>
      <w:r w:rsidRPr="006B33AA">
        <w:rPr>
          <w:rFonts w:asciiTheme="minorHAnsi" w:hAnsiTheme="minorHAnsi" w:cstheme="minorHAnsi"/>
          <w:b/>
          <w:bCs/>
          <w:noProof w:val="0"/>
          <w:sz w:val="22"/>
          <w:szCs w:val="22"/>
        </w:rPr>
        <w:t>AGENDA</w:t>
      </w:r>
    </w:p>
    <w:p w14:paraId="40F327D2" w14:textId="77777777" w:rsidR="00694661" w:rsidRPr="006B33AA" w:rsidRDefault="00694661" w:rsidP="00D47692">
      <w:pPr>
        <w:pStyle w:val="BBKCtable"/>
        <w:ind w:right="424"/>
        <w:jc w:val="center"/>
        <w:rPr>
          <w:rFonts w:asciiTheme="minorHAnsi" w:hAnsiTheme="minorHAnsi" w:cstheme="minorHAnsi"/>
          <w:b/>
          <w:color w:val="FF0000"/>
          <w:sz w:val="22"/>
          <w:szCs w:val="22"/>
        </w:rPr>
      </w:pPr>
    </w:p>
    <w:p w14:paraId="2D0A0A6A" w14:textId="194A8E08" w:rsidR="003B26BA" w:rsidRDefault="004961A8" w:rsidP="003B26BA">
      <w:pPr>
        <w:rPr>
          <w:rFonts w:asciiTheme="minorHAnsi" w:hAnsiTheme="minorHAnsi" w:cstheme="minorHAnsi"/>
          <w:b w:val="0"/>
          <w:sz w:val="22"/>
          <w:szCs w:val="22"/>
        </w:rPr>
      </w:pPr>
      <w:r w:rsidRPr="00232DA1">
        <w:rPr>
          <w:rFonts w:asciiTheme="minorHAnsi" w:hAnsiTheme="minorHAnsi" w:cstheme="minorHAnsi"/>
          <w:b w:val="0"/>
          <w:sz w:val="22"/>
          <w:szCs w:val="22"/>
        </w:rPr>
        <w:t>2</w:t>
      </w:r>
      <w:r w:rsidR="00232DA1" w:rsidRPr="00232DA1">
        <w:rPr>
          <w:rFonts w:asciiTheme="minorHAnsi" w:hAnsiTheme="minorHAnsi" w:cstheme="minorHAnsi"/>
          <w:b w:val="0"/>
          <w:sz w:val="22"/>
          <w:szCs w:val="22"/>
        </w:rPr>
        <w:t>6</w:t>
      </w:r>
      <w:r w:rsidRPr="00232DA1">
        <w:rPr>
          <w:rFonts w:asciiTheme="minorHAnsi" w:hAnsiTheme="minorHAnsi" w:cstheme="minorHAnsi"/>
          <w:b w:val="0"/>
          <w:sz w:val="22"/>
          <w:szCs w:val="22"/>
        </w:rPr>
        <w:t>F</w:t>
      </w:r>
      <w:r w:rsidR="00464221" w:rsidRPr="00232DA1">
        <w:rPr>
          <w:rFonts w:asciiTheme="minorHAnsi" w:hAnsiTheme="minorHAnsi" w:cstheme="minorHAnsi"/>
          <w:b w:val="0"/>
          <w:sz w:val="22"/>
          <w:szCs w:val="22"/>
        </w:rPr>
        <w:t>GP0</w:t>
      </w:r>
      <w:r w:rsidR="009D0C6D" w:rsidRPr="00232DA1">
        <w:rPr>
          <w:rFonts w:asciiTheme="minorHAnsi" w:hAnsiTheme="minorHAnsi" w:cstheme="minorHAnsi"/>
          <w:b w:val="0"/>
          <w:sz w:val="22"/>
          <w:szCs w:val="22"/>
        </w:rPr>
        <w:t>1</w:t>
      </w:r>
      <w:r w:rsidR="00464221" w:rsidRPr="006B33AA">
        <w:rPr>
          <w:rFonts w:asciiTheme="minorHAnsi" w:hAnsiTheme="minorHAnsi" w:cstheme="minorHAnsi"/>
          <w:b w:val="0"/>
          <w:sz w:val="22"/>
          <w:szCs w:val="22"/>
        </w:rPr>
        <w:tab/>
      </w:r>
      <w:r w:rsidR="003B26BA" w:rsidRPr="006B33AA">
        <w:rPr>
          <w:rFonts w:asciiTheme="minorHAnsi" w:hAnsiTheme="minorHAnsi" w:cstheme="minorHAnsi"/>
          <w:b w:val="0"/>
          <w:sz w:val="22"/>
          <w:szCs w:val="22"/>
        </w:rPr>
        <w:t xml:space="preserve">To receive Apologies for Absence </w:t>
      </w:r>
    </w:p>
    <w:p w14:paraId="570A1700" w14:textId="77777777" w:rsidR="00694661" w:rsidRPr="006B33AA" w:rsidRDefault="00694661" w:rsidP="003B26BA">
      <w:pPr>
        <w:rPr>
          <w:rFonts w:asciiTheme="minorHAnsi" w:hAnsiTheme="minorHAnsi" w:cstheme="minorHAnsi"/>
          <w:b w:val="0"/>
          <w:sz w:val="22"/>
          <w:szCs w:val="22"/>
        </w:rPr>
      </w:pPr>
    </w:p>
    <w:p w14:paraId="1161F591" w14:textId="12653754" w:rsidR="003B26BA" w:rsidRDefault="00232DA1" w:rsidP="003E0924">
      <w:pPr>
        <w:ind w:left="1440" w:hanging="1440"/>
        <w:rPr>
          <w:rFonts w:asciiTheme="minorHAnsi" w:hAnsiTheme="minorHAnsi" w:cstheme="minorHAnsi"/>
          <w:b w:val="0"/>
          <w:sz w:val="22"/>
          <w:szCs w:val="22"/>
        </w:rPr>
      </w:pPr>
      <w:r w:rsidRPr="00232DA1">
        <w:rPr>
          <w:rFonts w:asciiTheme="minorHAnsi" w:hAnsiTheme="minorHAnsi" w:cstheme="minorHAnsi"/>
          <w:b w:val="0"/>
          <w:sz w:val="22"/>
          <w:szCs w:val="22"/>
        </w:rPr>
        <w:t>26FGP0</w:t>
      </w:r>
      <w:r>
        <w:rPr>
          <w:rFonts w:asciiTheme="minorHAnsi" w:hAnsiTheme="minorHAnsi" w:cstheme="minorHAnsi"/>
          <w:b w:val="0"/>
          <w:sz w:val="22"/>
          <w:szCs w:val="22"/>
        </w:rPr>
        <w:t>2</w:t>
      </w:r>
      <w:r w:rsidR="00A82EDF" w:rsidRPr="006B33AA">
        <w:rPr>
          <w:rFonts w:asciiTheme="minorHAnsi" w:hAnsiTheme="minorHAnsi" w:cstheme="minorHAnsi"/>
          <w:b w:val="0"/>
          <w:sz w:val="22"/>
          <w:szCs w:val="22"/>
        </w:rPr>
        <w:tab/>
      </w:r>
      <w:r w:rsidR="003E0924" w:rsidRPr="006B33AA">
        <w:rPr>
          <w:rFonts w:asciiTheme="minorHAnsi" w:hAnsiTheme="minorHAnsi" w:cstheme="minorHAnsi"/>
          <w:b w:val="0"/>
          <w:sz w:val="22"/>
          <w:szCs w:val="22"/>
        </w:rPr>
        <w:t xml:space="preserve">To receive Declarations of Interest and consider requests for dispensations concerning items on the </w:t>
      </w:r>
      <w:proofErr w:type="gramStart"/>
      <w:r w:rsidR="003E0924" w:rsidRPr="006B33AA">
        <w:rPr>
          <w:rFonts w:asciiTheme="minorHAnsi" w:hAnsiTheme="minorHAnsi" w:cstheme="minorHAnsi"/>
          <w:b w:val="0"/>
          <w:sz w:val="22"/>
          <w:szCs w:val="22"/>
        </w:rPr>
        <w:t>Agenda</w:t>
      </w:r>
      <w:proofErr w:type="gramEnd"/>
    </w:p>
    <w:p w14:paraId="6976887E" w14:textId="77777777" w:rsidR="00232DA1" w:rsidRPr="006B33AA" w:rsidRDefault="00232DA1" w:rsidP="003E0924">
      <w:pPr>
        <w:ind w:left="1440" w:hanging="1440"/>
        <w:rPr>
          <w:rFonts w:asciiTheme="minorHAnsi" w:hAnsiTheme="minorHAnsi" w:cstheme="minorHAnsi"/>
          <w:b w:val="0"/>
          <w:sz w:val="22"/>
          <w:szCs w:val="22"/>
        </w:rPr>
      </w:pPr>
    </w:p>
    <w:p w14:paraId="67DA90C0" w14:textId="53DD8A7F" w:rsidR="003B26BA" w:rsidRDefault="00232DA1" w:rsidP="003B26BA">
      <w:pPr>
        <w:tabs>
          <w:tab w:val="left" w:pos="432"/>
        </w:tabs>
        <w:rPr>
          <w:rFonts w:asciiTheme="minorHAnsi" w:hAnsiTheme="minorHAnsi" w:cstheme="minorHAnsi"/>
          <w:b w:val="0"/>
          <w:sz w:val="22"/>
          <w:szCs w:val="22"/>
        </w:rPr>
      </w:pPr>
      <w:r w:rsidRPr="00232DA1">
        <w:rPr>
          <w:rFonts w:asciiTheme="minorHAnsi" w:hAnsiTheme="minorHAnsi" w:cstheme="minorHAnsi"/>
          <w:b w:val="0"/>
          <w:sz w:val="22"/>
          <w:szCs w:val="22"/>
        </w:rPr>
        <w:t>26FGP0</w:t>
      </w:r>
      <w:r>
        <w:rPr>
          <w:rFonts w:asciiTheme="minorHAnsi" w:hAnsiTheme="minorHAnsi" w:cstheme="minorHAnsi"/>
          <w:b w:val="0"/>
          <w:sz w:val="22"/>
          <w:szCs w:val="22"/>
        </w:rPr>
        <w:t>3</w:t>
      </w:r>
      <w:r w:rsidR="003B26BA" w:rsidRPr="006B33AA">
        <w:rPr>
          <w:rFonts w:asciiTheme="minorHAnsi" w:hAnsiTheme="minorHAnsi" w:cstheme="minorHAnsi"/>
          <w:b w:val="0"/>
          <w:sz w:val="22"/>
          <w:szCs w:val="22"/>
        </w:rPr>
        <w:tab/>
        <w:t xml:space="preserve">To approve Minutes of the Meeting held on </w:t>
      </w:r>
      <w:r w:rsidR="000E1C9A">
        <w:rPr>
          <w:rFonts w:asciiTheme="minorHAnsi" w:hAnsiTheme="minorHAnsi" w:cstheme="minorHAnsi"/>
          <w:b w:val="0"/>
          <w:sz w:val="22"/>
          <w:szCs w:val="22"/>
        </w:rPr>
        <w:t>2</w:t>
      </w:r>
      <w:r w:rsidR="000E1C9A" w:rsidRPr="000E1C9A">
        <w:rPr>
          <w:rFonts w:asciiTheme="minorHAnsi" w:hAnsiTheme="minorHAnsi" w:cstheme="minorHAnsi"/>
          <w:b w:val="0"/>
          <w:sz w:val="22"/>
          <w:szCs w:val="22"/>
          <w:vertAlign w:val="superscript"/>
        </w:rPr>
        <w:t>nd</w:t>
      </w:r>
      <w:r w:rsidR="000E1C9A">
        <w:rPr>
          <w:rFonts w:asciiTheme="minorHAnsi" w:hAnsiTheme="minorHAnsi" w:cstheme="minorHAnsi"/>
          <w:b w:val="0"/>
          <w:sz w:val="22"/>
          <w:szCs w:val="22"/>
        </w:rPr>
        <w:t xml:space="preserve"> December 2025</w:t>
      </w:r>
    </w:p>
    <w:p w14:paraId="0FE23C38" w14:textId="77777777" w:rsidR="00694661" w:rsidRPr="006B33AA" w:rsidRDefault="00694661" w:rsidP="003B26BA">
      <w:pPr>
        <w:tabs>
          <w:tab w:val="left" w:pos="432"/>
        </w:tabs>
        <w:rPr>
          <w:rFonts w:asciiTheme="minorHAnsi" w:hAnsiTheme="minorHAnsi" w:cstheme="minorHAnsi"/>
          <w:b w:val="0"/>
          <w:sz w:val="22"/>
          <w:szCs w:val="22"/>
        </w:rPr>
      </w:pPr>
    </w:p>
    <w:p w14:paraId="164858D0" w14:textId="08199FD6" w:rsidR="008D2CC1" w:rsidRPr="006B33AA" w:rsidRDefault="00232DA1" w:rsidP="008D2CC1">
      <w:pPr>
        <w:pStyle w:val="BBKCtable"/>
        <w:ind w:left="720" w:hanging="720"/>
        <w:rPr>
          <w:rFonts w:asciiTheme="minorHAnsi" w:hAnsiTheme="minorHAnsi" w:cstheme="minorHAnsi"/>
          <w:noProof w:val="0"/>
          <w:sz w:val="22"/>
          <w:szCs w:val="22"/>
        </w:rPr>
      </w:pPr>
      <w:r w:rsidRPr="00232DA1">
        <w:rPr>
          <w:rFonts w:asciiTheme="minorHAnsi" w:hAnsiTheme="minorHAnsi" w:cstheme="minorHAnsi"/>
          <w:sz w:val="22"/>
          <w:szCs w:val="22"/>
        </w:rPr>
        <w:t>2</w:t>
      </w:r>
      <w:r w:rsidRPr="00695805">
        <w:rPr>
          <w:rFonts w:asciiTheme="minorHAnsi" w:hAnsiTheme="minorHAnsi" w:cstheme="minorHAnsi"/>
          <w:bCs/>
          <w:sz w:val="22"/>
          <w:szCs w:val="22"/>
        </w:rPr>
        <w:t>6</w:t>
      </w:r>
      <w:r w:rsidRPr="00232DA1">
        <w:rPr>
          <w:rFonts w:asciiTheme="minorHAnsi" w:hAnsiTheme="minorHAnsi" w:cstheme="minorHAnsi"/>
          <w:sz w:val="22"/>
          <w:szCs w:val="22"/>
        </w:rPr>
        <w:t>FGP0</w:t>
      </w:r>
      <w:r>
        <w:rPr>
          <w:rFonts w:asciiTheme="minorHAnsi" w:hAnsiTheme="minorHAnsi" w:cstheme="minorHAnsi"/>
          <w:sz w:val="22"/>
          <w:szCs w:val="22"/>
        </w:rPr>
        <w:t>4</w:t>
      </w:r>
      <w:r w:rsidR="008D2CC1" w:rsidRPr="006B33AA">
        <w:rPr>
          <w:rFonts w:asciiTheme="minorHAnsi" w:hAnsiTheme="minorHAnsi" w:cstheme="minorHAnsi"/>
          <w:noProof w:val="0"/>
          <w:sz w:val="22"/>
          <w:szCs w:val="22"/>
        </w:rPr>
        <w:tab/>
        <w:t>Public Question Time</w:t>
      </w:r>
    </w:p>
    <w:p w14:paraId="4A29DB25" w14:textId="1FCDF643" w:rsidR="00754085" w:rsidRDefault="00754085" w:rsidP="00754085">
      <w:pPr>
        <w:tabs>
          <w:tab w:val="left" w:pos="432"/>
        </w:tabs>
        <w:ind w:left="1440"/>
        <w:rPr>
          <w:rFonts w:asciiTheme="minorHAnsi" w:hAnsiTheme="minorHAnsi" w:cstheme="minorHAnsi"/>
          <w:i/>
          <w:sz w:val="22"/>
          <w:szCs w:val="22"/>
          <w:lang w:eastAsia="en-GB"/>
        </w:rPr>
      </w:pPr>
      <w:r w:rsidRPr="006B33AA">
        <w:rPr>
          <w:rFonts w:asciiTheme="minorHAnsi" w:hAnsiTheme="minorHAnsi" w:cstheme="minorHAnsi"/>
          <w:i/>
          <w:sz w:val="22"/>
          <w:szCs w:val="22"/>
        </w:rPr>
        <w:t xml:space="preserve">The meeting will be adjourned for 10 min for members of the public to ask question </w:t>
      </w:r>
      <w:r w:rsidRPr="006B33AA">
        <w:rPr>
          <w:rFonts w:asciiTheme="minorHAnsi" w:hAnsiTheme="minorHAnsi" w:cstheme="minorHAnsi"/>
          <w:i/>
          <w:sz w:val="22"/>
          <w:szCs w:val="22"/>
        </w:rPr>
        <w:br/>
        <w:t xml:space="preserve">or make comments </w:t>
      </w:r>
      <w:r w:rsidRPr="006B33AA">
        <w:rPr>
          <w:rFonts w:asciiTheme="minorHAnsi" w:hAnsiTheme="minorHAnsi" w:cstheme="minorHAnsi"/>
          <w:i/>
          <w:sz w:val="22"/>
          <w:szCs w:val="22"/>
          <w:lang w:eastAsia="en-GB"/>
        </w:rPr>
        <w:t>on items of business on the agenda</w:t>
      </w:r>
    </w:p>
    <w:p w14:paraId="4E16BE2F" w14:textId="77777777" w:rsidR="00694661" w:rsidRPr="006B33AA" w:rsidRDefault="00694661" w:rsidP="00754085">
      <w:pPr>
        <w:tabs>
          <w:tab w:val="left" w:pos="432"/>
        </w:tabs>
        <w:ind w:left="1440"/>
        <w:rPr>
          <w:rFonts w:asciiTheme="minorHAnsi" w:hAnsiTheme="minorHAnsi" w:cstheme="minorHAnsi"/>
          <w:i/>
          <w:sz w:val="22"/>
          <w:szCs w:val="22"/>
          <w:lang w:eastAsia="en-GB"/>
        </w:rPr>
      </w:pPr>
    </w:p>
    <w:p w14:paraId="31CA46E4" w14:textId="6B44DC86" w:rsidR="003B26BA" w:rsidRPr="006B33AA" w:rsidRDefault="00E108AD" w:rsidP="003B26BA">
      <w:pPr>
        <w:tabs>
          <w:tab w:val="left" w:pos="432"/>
        </w:tabs>
        <w:rPr>
          <w:rFonts w:asciiTheme="minorHAnsi" w:hAnsiTheme="minorHAnsi" w:cstheme="minorHAnsi"/>
          <w:b w:val="0"/>
          <w:sz w:val="22"/>
          <w:szCs w:val="22"/>
        </w:rPr>
      </w:pPr>
      <w:r w:rsidRPr="00232DA1">
        <w:rPr>
          <w:rFonts w:asciiTheme="minorHAnsi" w:hAnsiTheme="minorHAnsi" w:cstheme="minorHAnsi"/>
          <w:b w:val="0"/>
          <w:sz w:val="22"/>
          <w:szCs w:val="22"/>
        </w:rPr>
        <w:t>26FGP0</w:t>
      </w:r>
      <w:r>
        <w:rPr>
          <w:rFonts w:asciiTheme="minorHAnsi" w:hAnsiTheme="minorHAnsi" w:cstheme="minorHAnsi"/>
          <w:b w:val="0"/>
          <w:sz w:val="22"/>
          <w:szCs w:val="22"/>
        </w:rPr>
        <w:t>5</w:t>
      </w:r>
      <w:r w:rsidR="003B26BA" w:rsidRPr="006B33AA">
        <w:rPr>
          <w:rFonts w:asciiTheme="minorHAnsi" w:hAnsiTheme="minorHAnsi" w:cstheme="minorHAnsi"/>
          <w:b w:val="0"/>
          <w:sz w:val="22"/>
          <w:szCs w:val="22"/>
        </w:rPr>
        <w:tab/>
      </w:r>
      <w:r w:rsidR="00A838C0" w:rsidRPr="00A75E41">
        <w:rPr>
          <w:rFonts w:asciiTheme="minorHAnsi" w:hAnsiTheme="minorHAnsi" w:cstheme="minorHAnsi"/>
          <w:b w:val="0"/>
          <w:bCs/>
          <w:sz w:val="22"/>
          <w:szCs w:val="22"/>
        </w:rPr>
        <w:t>To receive the Clerk’s/Chairman’s Report (project updates)</w:t>
      </w:r>
    </w:p>
    <w:p w14:paraId="021FE5B4" w14:textId="1CBBD9F9" w:rsidR="002416F1" w:rsidRPr="006B33AA" w:rsidRDefault="002416F1" w:rsidP="003B26BA">
      <w:pPr>
        <w:tabs>
          <w:tab w:val="left" w:pos="432"/>
        </w:tabs>
        <w:rPr>
          <w:rFonts w:asciiTheme="minorHAnsi" w:hAnsiTheme="minorHAnsi" w:cstheme="minorHAnsi"/>
          <w:b w:val="0"/>
          <w:sz w:val="22"/>
          <w:szCs w:val="22"/>
        </w:rPr>
      </w:pPr>
    </w:p>
    <w:p w14:paraId="2720FDEA" w14:textId="03F8724B" w:rsidR="003B26BA" w:rsidRPr="006B33AA" w:rsidRDefault="003B26BA" w:rsidP="003B26BA">
      <w:pPr>
        <w:tabs>
          <w:tab w:val="left" w:pos="432"/>
        </w:tabs>
        <w:rPr>
          <w:rFonts w:asciiTheme="minorHAnsi" w:hAnsiTheme="minorHAnsi" w:cstheme="minorHAnsi"/>
          <w:sz w:val="22"/>
          <w:szCs w:val="22"/>
        </w:rPr>
      </w:pPr>
      <w:r w:rsidRPr="006B33AA">
        <w:rPr>
          <w:rFonts w:asciiTheme="minorHAnsi" w:hAnsiTheme="minorHAnsi" w:cstheme="minorHAnsi"/>
          <w:sz w:val="22"/>
          <w:szCs w:val="22"/>
        </w:rPr>
        <w:t>Finance</w:t>
      </w:r>
    </w:p>
    <w:p w14:paraId="452C927F" w14:textId="16058B60" w:rsidR="00611022" w:rsidRPr="00964C47" w:rsidRDefault="00E108AD" w:rsidP="00611022">
      <w:pPr>
        <w:tabs>
          <w:tab w:val="left" w:pos="432"/>
        </w:tabs>
        <w:ind w:left="432" w:hanging="432"/>
        <w:rPr>
          <w:rFonts w:asciiTheme="minorHAnsi" w:hAnsiTheme="minorHAnsi" w:cstheme="minorHAnsi"/>
          <w:b w:val="0"/>
          <w:sz w:val="22"/>
          <w:szCs w:val="22"/>
        </w:rPr>
      </w:pPr>
      <w:r w:rsidRPr="00232DA1">
        <w:rPr>
          <w:rFonts w:asciiTheme="minorHAnsi" w:hAnsiTheme="minorHAnsi" w:cstheme="minorHAnsi"/>
          <w:b w:val="0"/>
          <w:sz w:val="22"/>
          <w:szCs w:val="22"/>
        </w:rPr>
        <w:t>26FGP0</w:t>
      </w:r>
      <w:r>
        <w:rPr>
          <w:rFonts w:asciiTheme="minorHAnsi" w:hAnsiTheme="minorHAnsi" w:cstheme="minorHAnsi"/>
          <w:b w:val="0"/>
          <w:sz w:val="22"/>
          <w:szCs w:val="22"/>
        </w:rPr>
        <w:t>6</w:t>
      </w:r>
      <w:r w:rsidR="00611022" w:rsidRPr="006B33AA">
        <w:rPr>
          <w:rFonts w:asciiTheme="minorHAnsi" w:hAnsiTheme="minorHAnsi" w:cstheme="minorHAnsi"/>
          <w:b w:val="0"/>
          <w:sz w:val="22"/>
          <w:szCs w:val="22"/>
        </w:rPr>
        <w:tab/>
      </w:r>
      <w:r w:rsidR="00611022" w:rsidRPr="00964C47">
        <w:rPr>
          <w:rFonts w:asciiTheme="minorHAnsi" w:hAnsiTheme="minorHAnsi" w:cstheme="minorHAnsi"/>
          <w:b w:val="0"/>
          <w:sz w:val="22"/>
          <w:szCs w:val="22"/>
        </w:rPr>
        <w:t xml:space="preserve">To receive the </w:t>
      </w:r>
      <w:r w:rsidR="005B5D7A" w:rsidRPr="00964C47">
        <w:rPr>
          <w:rFonts w:asciiTheme="minorHAnsi" w:hAnsiTheme="minorHAnsi" w:cstheme="minorHAnsi"/>
          <w:b w:val="0"/>
          <w:sz w:val="22"/>
          <w:szCs w:val="22"/>
        </w:rPr>
        <w:t xml:space="preserve">Income &amp; Expenditure </w:t>
      </w:r>
      <w:r w:rsidR="00611022" w:rsidRPr="00964C47">
        <w:rPr>
          <w:rFonts w:asciiTheme="minorHAnsi" w:hAnsiTheme="minorHAnsi" w:cstheme="minorHAnsi"/>
          <w:b w:val="0"/>
          <w:sz w:val="22"/>
          <w:szCs w:val="22"/>
        </w:rPr>
        <w:t xml:space="preserve">Year </w:t>
      </w:r>
      <w:r w:rsidR="00AE67ED" w:rsidRPr="00964C47">
        <w:rPr>
          <w:rFonts w:asciiTheme="minorHAnsi" w:hAnsiTheme="minorHAnsi" w:cstheme="minorHAnsi"/>
          <w:b w:val="0"/>
          <w:sz w:val="22"/>
          <w:szCs w:val="22"/>
        </w:rPr>
        <w:t xml:space="preserve">to date </w:t>
      </w:r>
      <w:r w:rsidR="00611022" w:rsidRPr="00964C47">
        <w:rPr>
          <w:rFonts w:asciiTheme="minorHAnsi" w:hAnsiTheme="minorHAnsi" w:cstheme="minorHAnsi"/>
          <w:b w:val="0"/>
          <w:sz w:val="22"/>
          <w:szCs w:val="22"/>
        </w:rPr>
        <w:t xml:space="preserve">report: </w:t>
      </w:r>
    </w:p>
    <w:p w14:paraId="171CEF84" w14:textId="0A5B9508" w:rsidR="001D6089" w:rsidRPr="006B33AA" w:rsidRDefault="00E108AD" w:rsidP="001D6089">
      <w:pPr>
        <w:tabs>
          <w:tab w:val="left" w:pos="0"/>
        </w:tabs>
        <w:rPr>
          <w:rFonts w:asciiTheme="minorHAnsi" w:hAnsiTheme="minorHAnsi" w:cstheme="minorHAnsi"/>
          <w:b w:val="0"/>
          <w:sz w:val="22"/>
          <w:szCs w:val="22"/>
        </w:rPr>
      </w:pPr>
      <w:r w:rsidRPr="00964C47">
        <w:rPr>
          <w:rFonts w:asciiTheme="minorHAnsi" w:hAnsiTheme="minorHAnsi" w:cstheme="minorHAnsi"/>
          <w:b w:val="0"/>
          <w:sz w:val="22"/>
          <w:szCs w:val="22"/>
        </w:rPr>
        <w:t>26FGP0</w:t>
      </w:r>
      <w:r w:rsidRPr="00964C47">
        <w:rPr>
          <w:rFonts w:asciiTheme="minorHAnsi" w:hAnsiTheme="minorHAnsi" w:cstheme="minorHAnsi"/>
          <w:b w:val="0"/>
          <w:sz w:val="22"/>
          <w:szCs w:val="22"/>
        </w:rPr>
        <w:t>7</w:t>
      </w:r>
      <w:r w:rsidR="0067797C" w:rsidRPr="00964C47">
        <w:rPr>
          <w:rFonts w:asciiTheme="minorHAnsi" w:hAnsiTheme="minorHAnsi" w:cstheme="minorHAnsi"/>
          <w:b w:val="0"/>
          <w:sz w:val="22"/>
          <w:szCs w:val="22"/>
        </w:rPr>
        <w:tab/>
        <w:t>To review and verify the Bank Reconciliations</w:t>
      </w:r>
      <w:r w:rsidR="001D6089" w:rsidRPr="00964C47">
        <w:rPr>
          <w:rFonts w:asciiTheme="minorHAnsi" w:hAnsiTheme="minorHAnsi" w:cstheme="minorHAnsi"/>
          <w:b w:val="0"/>
          <w:sz w:val="22"/>
          <w:szCs w:val="22"/>
        </w:rPr>
        <w:br/>
      </w:r>
      <w:r w:rsidRPr="00964C47">
        <w:rPr>
          <w:rFonts w:asciiTheme="minorHAnsi" w:hAnsiTheme="minorHAnsi" w:cstheme="minorHAnsi"/>
          <w:b w:val="0"/>
          <w:sz w:val="22"/>
          <w:szCs w:val="22"/>
        </w:rPr>
        <w:t>26FGP0</w:t>
      </w:r>
      <w:r w:rsidRPr="00964C47">
        <w:rPr>
          <w:rFonts w:asciiTheme="minorHAnsi" w:hAnsiTheme="minorHAnsi" w:cstheme="minorHAnsi"/>
          <w:b w:val="0"/>
          <w:sz w:val="22"/>
          <w:szCs w:val="22"/>
        </w:rPr>
        <w:t>8</w:t>
      </w:r>
      <w:r w:rsidR="001D6089" w:rsidRPr="00964C47">
        <w:rPr>
          <w:rFonts w:asciiTheme="minorHAnsi" w:hAnsiTheme="minorHAnsi" w:cstheme="minorHAnsi"/>
          <w:b w:val="0"/>
          <w:sz w:val="22"/>
          <w:szCs w:val="22"/>
        </w:rPr>
        <w:tab/>
        <w:t xml:space="preserve">To receive the Internal Controls Checklist for </w:t>
      </w:r>
      <w:r w:rsidR="00610895" w:rsidRPr="00964C47">
        <w:rPr>
          <w:rFonts w:asciiTheme="minorHAnsi" w:hAnsiTheme="minorHAnsi" w:cstheme="minorHAnsi"/>
          <w:b w:val="0"/>
          <w:sz w:val="22"/>
          <w:szCs w:val="22"/>
        </w:rPr>
        <w:t>03.03.2026</w:t>
      </w:r>
    </w:p>
    <w:p w14:paraId="506DC696" w14:textId="236B608E" w:rsidR="00916EFB" w:rsidRDefault="003C639E" w:rsidP="00D41732">
      <w:pPr>
        <w:tabs>
          <w:tab w:val="left" w:pos="0"/>
        </w:tabs>
        <w:rPr>
          <w:rFonts w:asciiTheme="minorHAnsi" w:hAnsiTheme="minorHAnsi" w:cstheme="minorHAnsi"/>
          <w:b w:val="0"/>
          <w:sz w:val="22"/>
          <w:szCs w:val="22"/>
        </w:rPr>
      </w:pPr>
      <w:r w:rsidRPr="00232DA1">
        <w:rPr>
          <w:rFonts w:asciiTheme="minorHAnsi" w:hAnsiTheme="minorHAnsi" w:cstheme="minorHAnsi"/>
          <w:b w:val="0"/>
          <w:sz w:val="22"/>
          <w:szCs w:val="22"/>
        </w:rPr>
        <w:t>26FGP</w:t>
      </w:r>
      <w:r w:rsidR="006D7D01">
        <w:rPr>
          <w:rFonts w:asciiTheme="minorHAnsi" w:hAnsiTheme="minorHAnsi" w:cstheme="minorHAnsi"/>
          <w:b w:val="0"/>
          <w:sz w:val="22"/>
          <w:szCs w:val="22"/>
        </w:rPr>
        <w:t>09</w:t>
      </w:r>
      <w:r w:rsidR="00A23A4E" w:rsidRPr="006B33AA">
        <w:rPr>
          <w:rFonts w:asciiTheme="minorHAnsi" w:hAnsiTheme="minorHAnsi" w:cstheme="minorHAnsi"/>
          <w:b w:val="0"/>
          <w:sz w:val="22"/>
          <w:szCs w:val="22"/>
        </w:rPr>
        <w:tab/>
        <w:t xml:space="preserve">To consider </w:t>
      </w:r>
      <w:r w:rsidR="00F66C83">
        <w:rPr>
          <w:rFonts w:asciiTheme="minorHAnsi" w:hAnsiTheme="minorHAnsi" w:cstheme="minorHAnsi"/>
          <w:b w:val="0"/>
          <w:sz w:val="22"/>
          <w:szCs w:val="22"/>
        </w:rPr>
        <w:t>new projects and associated funding to be undertaken with funds to be ear-marked</w:t>
      </w:r>
    </w:p>
    <w:p w14:paraId="73449997" w14:textId="62900DDD" w:rsidR="00144DFF" w:rsidRDefault="003C639E" w:rsidP="00D41732">
      <w:pPr>
        <w:tabs>
          <w:tab w:val="left" w:pos="0"/>
        </w:tabs>
        <w:rPr>
          <w:rFonts w:asciiTheme="minorHAnsi" w:hAnsiTheme="minorHAnsi" w:cstheme="minorHAnsi"/>
          <w:b w:val="0"/>
          <w:sz w:val="22"/>
          <w:szCs w:val="22"/>
        </w:rPr>
      </w:pPr>
      <w:r w:rsidRPr="00232DA1">
        <w:rPr>
          <w:rFonts w:asciiTheme="minorHAnsi" w:hAnsiTheme="minorHAnsi" w:cstheme="minorHAnsi"/>
          <w:b w:val="0"/>
          <w:sz w:val="22"/>
          <w:szCs w:val="22"/>
        </w:rPr>
        <w:t>26FGP</w:t>
      </w:r>
      <w:r>
        <w:rPr>
          <w:rFonts w:asciiTheme="minorHAnsi" w:hAnsiTheme="minorHAnsi" w:cstheme="minorHAnsi"/>
          <w:b w:val="0"/>
          <w:sz w:val="22"/>
          <w:szCs w:val="22"/>
        </w:rPr>
        <w:t>1</w:t>
      </w:r>
      <w:r w:rsidR="006D7D01">
        <w:rPr>
          <w:rFonts w:asciiTheme="minorHAnsi" w:hAnsiTheme="minorHAnsi" w:cstheme="minorHAnsi"/>
          <w:b w:val="0"/>
          <w:sz w:val="22"/>
          <w:szCs w:val="22"/>
        </w:rPr>
        <w:t>0</w:t>
      </w:r>
      <w:r w:rsidR="006675FF">
        <w:rPr>
          <w:rFonts w:asciiTheme="minorHAnsi" w:hAnsiTheme="minorHAnsi" w:cstheme="minorHAnsi"/>
          <w:b w:val="0"/>
          <w:sz w:val="22"/>
          <w:szCs w:val="22"/>
        </w:rPr>
        <w:tab/>
        <w:t>To consider the movement of funds from the current account to the EMF accounts</w:t>
      </w:r>
      <w:r w:rsidR="004D2E06">
        <w:rPr>
          <w:rFonts w:asciiTheme="minorHAnsi" w:hAnsiTheme="minorHAnsi" w:cstheme="minorHAnsi"/>
          <w:b w:val="0"/>
          <w:sz w:val="22"/>
          <w:szCs w:val="22"/>
        </w:rPr>
        <w:t>.</w:t>
      </w:r>
      <w:r w:rsidR="004E5444" w:rsidRPr="006B33AA">
        <w:rPr>
          <w:rFonts w:asciiTheme="minorHAnsi" w:hAnsiTheme="minorHAnsi" w:cstheme="minorHAnsi"/>
          <w:b w:val="0"/>
          <w:sz w:val="22"/>
          <w:szCs w:val="22"/>
        </w:rPr>
        <w:br/>
      </w:r>
      <w:r w:rsidRPr="00232DA1">
        <w:rPr>
          <w:rFonts w:asciiTheme="minorHAnsi" w:hAnsiTheme="minorHAnsi" w:cstheme="minorHAnsi"/>
          <w:b w:val="0"/>
          <w:sz w:val="22"/>
          <w:szCs w:val="22"/>
        </w:rPr>
        <w:t>26FGP</w:t>
      </w:r>
      <w:r>
        <w:rPr>
          <w:rFonts w:asciiTheme="minorHAnsi" w:hAnsiTheme="minorHAnsi" w:cstheme="minorHAnsi"/>
          <w:b w:val="0"/>
          <w:sz w:val="22"/>
          <w:szCs w:val="22"/>
        </w:rPr>
        <w:t>1</w:t>
      </w:r>
      <w:r w:rsidR="006D7D01">
        <w:rPr>
          <w:rFonts w:asciiTheme="minorHAnsi" w:hAnsiTheme="minorHAnsi" w:cstheme="minorHAnsi"/>
          <w:b w:val="0"/>
          <w:sz w:val="22"/>
          <w:szCs w:val="22"/>
        </w:rPr>
        <w:t>1</w:t>
      </w:r>
      <w:r w:rsidR="006D7D01">
        <w:rPr>
          <w:rFonts w:asciiTheme="minorHAnsi" w:hAnsiTheme="minorHAnsi" w:cstheme="minorHAnsi"/>
          <w:b w:val="0"/>
          <w:sz w:val="22"/>
          <w:szCs w:val="22"/>
        </w:rPr>
        <w:tab/>
      </w:r>
      <w:r w:rsidR="00144DFF" w:rsidRPr="00E2660B">
        <w:rPr>
          <w:rFonts w:asciiTheme="minorHAnsi" w:hAnsiTheme="minorHAnsi" w:cstheme="minorHAnsi"/>
          <w:b w:val="0"/>
          <w:sz w:val="22"/>
          <w:szCs w:val="22"/>
        </w:rPr>
        <w:t xml:space="preserve">To consider the list of regular payments for </w:t>
      </w:r>
      <w:r w:rsidR="00FE0348" w:rsidRPr="00E2660B">
        <w:rPr>
          <w:rFonts w:asciiTheme="minorHAnsi" w:hAnsiTheme="minorHAnsi" w:cstheme="minorHAnsi"/>
          <w:b w:val="0"/>
          <w:sz w:val="22"/>
          <w:szCs w:val="22"/>
        </w:rPr>
        <w:t>2026/2027</w:t>
      </w:r>
      <w:r w:rsidR="00144DFF" w:rsidRPr="006B33AA">
        <w:rPr>
          <w:rFonts w:asciiTheme="minorHAnsi" w:hAnsiTheme="minorHAnsi" w:cstheme="minorHAnsi"/>
          <w:b w:val="0"/>
          <w:sz w:val="22"/>
          <w:szCs w:val="22"/>
        </w:rPr>
        <w:t xml:space="preserve">  </w:t>
      </w:r>
    </w:p>
    <w:p w14:paraId="773C4CA0" w14:textId="77777777" w:rsidR="008B09F7" w:rsidRDefault="008B09F7" w:rsidP="00D41732">
      <w:pPr>
        <w:tabs>
          <w:tab w:val="left" w:pos="0"/>
        </w:tabs>
        <w:rPr>
          <w:rFonts w:asciiTheme="minorHAnsi" w:hAnsiTheme="minorHAnsi" w:cstheme="minorHAnsi"/>
          <w:b w:val="0"/>
          <w:sz w:val="22"/>
          <w:szCs w:val="22"/>
        </w:rPr>
      </w:pPr>
    </w:p>
    <w:p w14:paraId="4CC465C9" w14:textId="77777777" w:rsidR="00E436EB" w:rsidRDefault="00E436EB" w:rsidP="00D41732">
      <w:pPr>
        <w:tabs>
          <w:tab w:val="left" w:pos="0"/>
        </w:tabs>
        <w:rPr>
          <w:rFonts w:asciiTheme="minorHAnsi" w:hAnsiTheme="minorHAnsi" w:cstheme="minorHAnsi"/>
          <w:b w:val="0"/>
          <w:sz w:val="22"/>
          <w:szCs w:val="22"/>
        </w:rPr>
      </w:pPr>
    </w:p>
    <w:p w14:paraId="7EAC45BC" w14:textId="0921F148" w:rsidR="008B09F7" w:rsidRDefault="008B09F7" w:rsidP="00D41732">
      <w:pPr>
        <w:tabs>
          <w:tab w:val="left" w:pos="0"/>
        </w:tabs>
        <w:rPr>
          <w:rFonts w:asciiTheme="minorHAnsi" w:hAnsiTheme="minorHAnsi" w:cstheme="minorHAnsi"/>
          <w:b w:val="0"/>
          <w:sz w:val="22"/>
          <w:szCs w:val="22"/>
        </w:rPr>
      </w:pPr>
      <w:r>
        <w:rPr>
          <w:rFonts w:asciiTheme="minorHAnsi" w:hAnsiTheme="minorHAnsi" w:cstheme="minorHAnsi"/>
          <w:b w:val="0"/>
          <w:noProof/>
          <w:sz w:val="22"/>
          <w:szCs w:val="22"/>
        </w:rPr>
        <w:drawing>
          <wp:inline distT="0" distB="0" distL="0" distR="0" wp14:anchorId="750DD134" wp14:editId="36C6F140">
            <wp:extent cx="4133850" cy="2314575"/>
            <wp:effectExtent l="0" t="0" r="0" b="9525"/>
            <wp:docPr id="142882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33850" cy="2314575"/>
                    </a:xfrm>
                    <a:prstGeom prst="rect">
                      <a:avLst/>
                    </a:prstGeom>
                    <a:noFill/>
                    <a:ln>
                      <a:noFill/>
                    </a:ln>
                  </pic:spPr>
                </pic:pic>
              </a:graphicData>
            </a:graphic>
          </wp:inline>
        </w:drawing>
      </w:r>
    </w:p>
    <w:p w14:paraId="6442BD60" w14:textId="77777777" w:rsidR="00292557" w:rsidRDefault="00292557" w:rsidP="00D41732">
      <w:pPr>
        <w:tabs>
          <w:tab w:val="left" w:pos="0"/>
        </w:tabs>
        <w:rPr>
          <w:rFonts w:asciiTheme="minorHAnsi" w:hAnsiTheme="minorHAnsi" w:cstheme="minorHAnsi"/>
          <w:b w:val="0"/>
          <w:sz w:val="22"/>
          <w:szCs w:val="22"/>
          <w:highlight w:val="red"/>
        </w:rPr>
      </w:pPr>
    </w:p>
    <w:p w14:paraId="43F89F7F" w14:textId="77777777" w:rsidR="005759AB" w:rsidRDefault="005759AB" w:rsidP="00D41732">
      <w:pPr>
        <w:tabs>
          <w:tab w:val="left" w:pos="0"/>
        </w:tabs>
        <w:rPr>
          <w:rFonts w:asciiTheme="minorHAnsi" w:hAnsiTheme="minorHAnsi" w:cstheme="minorHAnsi"/>
          <w:b w:val="0"/>
          <w:sz w:val="22"/>
          <w:szCs w:val="22"/>
          <w:highlight w:val="red"/>
        </w:rPr>
      </w:pPr>
    </w:p>
    <w:p w14:paraId="260C05F5" w14:textId="77777777" w:rsidR="00E436EB" w:rsidRPr="006B33AA" w:rsidRDefault="00E436EB" w:rsidP="00D41732">
      <w:pPr>
        <w:tabs>
          <w:tab w:val="left" w:pos="0"/>
        </w:tabs>
        <w:rPr>
          <w:rFonts w:asciiTheme="minorHAnsi" w:hAnsiTheme="minorHAnsi" w:cstheme="minorHAnsi"/>
          <w:b w:val="0"/>
          <w:sz w:val="22"/>
          <w:szCs w:val="22"/>
          <w:highlight w:val="red"/>
        </w:rPr>
      </w:pPr>
    </w:p>
    <w:p w14:paraId="6BC75AFF" w14:textId="1F7E1ACA" w:rsidR="00CE58C8" w:rsidRDefault="005D0AAF" w:rsidP="00D41732">
      <w:pPr>
        <w:tabs>
          <w:tab w:val="left" w:pos="0"/>
        </w:tabs>
        <w:rPr>
          <w:rFonts w:asciiTheme="minorHAnsi" w:hAnsiTheme="minorHAnsi" w:cstheme="minorHAnsi"/>
          <w:b w:val="0"/>
          <w:sz w:val="22"/>
          <w:szCs w:val="22"/>
        </w:rPr>
      </w:pPr>
      <w:r w:rsidRPr="00232DA1">
        <w:rPr>
          <w:rFonts w:asciiTheme="minorHAnsi" w:hAnsiTheme="minorHAnsi" w:cstheme="minorHAnsi"/>
          <w:b w:val="0"/>
          <w:sz w:val="22"/>
          <w:szCs w:val="22"/>
        </w:rPr>
        <w:lastRenderedPageBreak/>
        <w:t>26FGP</w:t>
      </w:r>
      <w:r>
        <w:rPr>
          <w:rFonts w:asciiTheme="minorHAnsi" w:hAnsiTheme="minorHAnsi" w:cstheme="minorHAnsi"/>
          <w:b w:val="0"/>
          <w:sz w:val="22"/>
          <w:szCs w:val="22"/>
        </w:rPr>
        <w:t>1</w:t>
      </w:r>
      <w:r w:rsidR="006D7D01">
        <w:rPr>
          <w:rFonts w:asciiTheme="minorHAnsi" w:hAnsiTheme="minorHAnsi" w:cstheme="minorHAnsi"/>
          <w:b w:val="0"/>
          <w:sz w:val="22"/>
          <w:szCs w:val="22"/>
        </w:rPr>
        <w:t>2</w:t>
      </w:r>
      <w:r w:rsidR="00CE58C8" w:rsidRPr="006B33AA">
        <w:rPr>
          <w:rFonts w:asciiTheme="minorHAnsi" w:hAnsiTheme="minorHAnsi" w:cstheme="minorHAnsi"/>
          <w:b w:val="0"/>
          <w:sz w:val="22"/>
          <w:szCs w:val="22"/>
        </w:rPr>
        <w:tab/>
        <w:t xml:space="preserve">To review </w:t>
      </w:r>
      <w:r w:rsidR="00C15213">
        <w:rPr>
          <w:rFonts w:asciiTheme="minorHAnsi" w:hAnsiTheme="minorHAnsi" w:cstheme="minorHAnsi"/>
          <w:b w:val="0"/>
          <w:sz w:val="22"/>
          <w:szCs w:val="22"/>
        </w:rPr>
        <w:t xml:space="preserve">and consider </w:t>
      </w:r>
      <w:r w:rsidR="00CE58C8" w:rsidRPr="006B33AA">
        <w:rPr>
          <w:rFonts w:asciiTheme="minorHAnsi" w:hAnsiTheme="minorHAnsi" w:cstheme="minorHAnsi"/>
          <w:b w:val="0"/>
          <w:sz w:val="22"/>
          <w:szCs w:val="22"/>
        </w:rPr>
        <w:t xml:space="preserve">the Statement of Internal Control for the year </w:t>
      </w:r>
      <w:r w:rsidR="00CE58C8" w:rsidRPr="004937CB">
        <w:rPr>
          <w:rFonts w:asciiTheme="minorHAnsi" w:hAnsiTheme="minorHAnsi" w:cstheme="minorHAnsi"/>
          <w:b w:val="0"/>
          <w:sz w:val="22"/>
          <w:szCs w:val="22"/>
        </w:rPr>
        <w:t>ending 31.03.2</w:t>
      </w:r>
      <w:r w:rsidRPr="004937CB">
        <w:rPr>
          <w:rFonts w:asciiTheme="minorHAnsi" w:hAnsiTheme="minorHAnsi" w:cstheme="minorHAnsi"/>
          <w:b w:val="0"/>
          <w:sz w:val="22"/>
          <w:szCs w:val="22"/>
        </w:rPr>
        <w:t>7</w:t>
      </w:r>
      <w:r w:rsidR="00796BB6">
        <w:rPr>
          <w:rFonts w:asciiTheme="minorHAnsi" w:hAnsiTheme="minorHAnsi" w:cstheme="minorHAnsi"/>
          <w:b w:val="0"/>
          <w:sz w:val="22"/>
          <w:szCs w:val="22"/>
          <w:highlight w:val="yellow"/>
        </w:rPr>
        <w:br/>
      </w:r>
    </w:p>
    <w:p w14:paraId="77E12EE9" w14:textId="0670EF2D" w:rsidR="007B66DC" w:rsidRDefault="005D0AAF" w:rsidP="00104B3A">
      <w:pPr>
        <w:tabs>
          <w:tab w:val="left" w:pos="0"/>
        </w:tabs>
        <w:ind w:left="1440" w:hanging="1440"/>
        <w:rPr>
          <w:rFonts w:asciiTheme="minorHAnsi" w:hAnsiTheme="minorHAnsi" w:cstheme="minorHAnsi"/>
          <w:b w:val="0"/>
          <w:sz w:val="22"/>
          <w:szCs w:val="22"/>
        </w:rPr>
      </w:pPr>
      <w:r w:rsidRPr="00232DA1">
        <w:rPr>
          <w:rFonts w:asciiTheme="minorHAnsi" w:hAnsiTheme="minorHAnsi" w:cstheme="minorHAnsi"/>
          <w:b w:val="0"/>
          <w:sz w:val="22"/>
          <w:szCs w:val="22"/>
        </w:rPr>
        <w:t>26FGP</w:t>
      </w:r>
      <w:r>
        <w:rPr>
          <w:rFonts w:asciiTheme="minorHAnsi" w:hAnsiTheme="minorHAnsi" w:cstheme="minorHAnsi"/>
          <w:b w:val="0"/>
          <w:sz w:val="22"/>
          <w:szCs w:val="22"/>
        </w:rPr>
        <w:t>1</w:t>
      </w:r>
      <w:r w:rsidR="006D7D01">
        <w:rPr>
          <w:rFonts w:asciiTheme="minorHAnsi" w:hAnsiTheme="minorHAnsi" w:cstheme="minorHAnsi"/>
          <w:b w:val="0"/>
          <w:sz w:val="22"/>
          <w:szCs w:val="22"/>
        </w:rPr>
        <w:t>3</w:t>
      </w:r>
      <w:r w:rsidR="007B66DC">
        <w:rPr>
          <w:rFonts w:asciiTheme="minorHAnsi" w:hAnsiTheme="minorHAnsi" w:cstheme="minorHAnsi"/>
          <w:b w:val="0"/>
          <w:sz w:val="22"/>
          <w:szCs w:val="22"/>
        </w:rPr>
        <w:tab/>
      </w:r>
      <w:r w:rsidR="00042637">
        <w:rPr>
          <w:rFonts w:asciiTheme="minorHAnsi" w:hAnsiTheme="minorHAnsi" w:cstheme="minorHAnsi"/>
          <w:b w:val="0"/>
          <w:sz w:val="22"/>
          <w:szCs w:val="22"/>
        </w:rPr>
        <w:t xml:space="preserve">To </w:t>
      </w:r>
      <w:r w:rsidR="00483A1D">
        <w:rPr>
          <w:rFonts w:asciiTheme="minorHAnsi" w:hAnsiTheme="minorHAnsi" w:cstheme="minorHAnsi"/>
          <w:b w:val="0"/>
          <w:sz w:val="22"/>
          <w:szCs w:val="22"/>
        </w:rPr>
        <w:t xml:space="preserve">authorise </w:t>
      </w:r>
      <w:r w:rsidR="005E1A01">
        <w:rPr>
          <w:rFonts w:asciiTheme="minorHAnsi" w:hAnsiTheme="minorHAnsi" w:cstheme="minorHAnsi"/>
          <w:b w:val="0"/>
          <w:sz w:val="22"/>
          <w:szCs w:val="22"/>
        </w:rPr>
        <w:t xml:space="preserve">the purchase of </w:t>
      </w:r>
      <w:r w:rsidR="004F6270">
        <w:rPr>
          <w:rFonts w:asciiTheme="minorHAnsi" w:hAnsiTheme="minorHAnsi" w:cstheme="minorHAnsi"/>
          <w:b w:val="0"/>
          <w:sz w:val="22"/>
          <w:szCs w:val="22"/>
        </w:rPr>
        <w:t xml:space="preserve">a </w:t>
      </w:r>
      <w:r w:rsidR="005E1A01">
        <w:rPr>
          <w:rFonts w:asciiTheme="minorHAnsi" w:hAnsiTheme="minorHAnsi" w:cstheme="minorHAnsi"/>
          <w:b w:val="0"/>
          <w:sz w:val="22"/>
          <w:szCs w:val="22"/>
        </w:rPr>
        <w:t>Cordless Batter</w:t>
      </w:r>
      <w:r w:rsidR="00055896">
        <w:rPr>
          <w:rFonts w:asciiTheme="minorHAnsi" w:hAnsiTheme="minorHAnsi" w:cstheme="minorHAnsi"/>
          <w:b w:val="0"/>
          <w:sz w:val="22"/>
          <w:szCs w:val="22"/>
        </w:rPr>
        <w:t>y</w:t>
      </w:r>
      <w:r w:rsidR="005E1A01">
        <w:rPr>
          <w:rFonts w:asciiTheme="minorHAnsi" w:hAnsiTheme="minorHAnsi" w:cstheme="minorHAnsi"/>
          <w:b w:val="0"/>
          <w:sz w:val="22"/>
          <w:szCs w:val="22"/>
        </w:rPr>
        <w:t xml:space="preserve"> strimmer that</w:t>
      </w:r>
      <w:r w:rsidR="004F6270">
        <w:rPr>
          <w:rFonts w:asciiTheme="minorHAnsi" w:hAnsiTheme="minorHAnsi" w:cstheme="minorHAnsi"/>
          <w:b w:val="0"/>
          <w:sz w:val="22"/>
          <w:szCs w:val="22"/>
        </w:rPr>
        <w:t xml:space="preserve"> was </w:t>
      </w:r>
      <w:proofErr w:type="gramStart"/>
      <w:r w:rsidR="004F6270">
        <w:rPr>
          <w:rFonts w:asciiTheme="minorHAnsi" w:hAnsiTheme="minorHAnsi" w:cstheme="minorHAnsi"/>
          <w:b w:val="0"/>
          <w:sz w:val="22"/>
          <w:szCs w:val="22"/>
        </w:rPr>
        <w:t xml:space="preserve">previously </w:t>
      </w:r>
      <w:r w:rsidR="00104B3A">
        <w:rPr>
          <w:rFonts w:asciiTheme="minorHAnsi" w:hAnsiTheme="minorHAnsi" w:cstheme="minorHAnsi"/>
          <w:b w:val="0"/>
          <w:sz w:val="22"/>
          <w:szCs w:val="22"/>
        </w:rPr>
        <w:t xml:space="preserve"> agreed</w:t>
      </w:r>
      <w:proofErr w:type="gramEnd"/>
      <w:r w:rsidR="00104B3A">
        <w:rPr>
          <w:rFonts w:asciiTheme="minorHAnsi" w:hAnsiTheme="minorHAnsi" w:cstheme="minorHAnsi"/>
          <w:b w:val="0"/>
          <w:sz w:val="22"/>
          <w:szCs w:val="22"/>
        </w:rPr>
        <w:t xml:space="preserve"> </w:t>
      </w:r>
      <w:r w:rsidR="004F6270">
        <w:rPr>
          <w:rFonts w:asciiTheme="minorHAnsi" w:hAnsiTheme="minorHAnsi" w:cstheme="minorHAnsi"/>
          <w:b w:val="0"/>
          <w:sz w:val="22"/>
          <w:szCs w:val="22"/>
        </w:rPr>
        <w:t>(</w:t>
      </w:r>
      <w:r w:rsidR="00104B3A">
        <w:rPr>
          <w:rFonts w:asciiTheme="minorHAnsi" w:hAnsiTheme="minorHAnsi" w:cstheme="minorHAnsi"/>
          <w:b w:val="0"/>
          <w:sz w:val="22"/>
          <w:szCs w:val="22"/>
        </w:rPr>
        <w:t>25FC</w:t>
      </w:r>
      <w:proofErr w:type="gramStart"/>
      <w:r w:rsidR="00104B3A">
        <w:rPr>
          <w:rFonts w:asciiTheme="minorHAnsi" w:hAnsiTheme="minorHAnsi" w:cstheme="minorHAnsi"/>
          <w:b w:val="0"/>
          <w:sz w:val="22"/>
          <w:szCs w:val="22"/>
        </w:rPr>
        <w:t>172</w:t>
      </w:r>
      <w:r w:rsidR="00483A1D">
        <w:rPr>
          <w:rFonts w:asciiTheme="minorHAnsi" w:hAnsiTheme="minorHAnsi" w:cstheme="minorHAnsi"/>
          <w:b w:val="0"/>
          <w:sz w:val="22"/>
          <w:szCs w:val="22"/>
        </w:rPr>
        <w:t xml:space="preserve"> </w:t>
      </w:r>
      <w:r w:rsidR="00104B3A">
        <w:rPr>
          <w:rFonts w:asciiTheme="minorHAnsi" w:hAnsiTheme="minorHAnsi" w:cstheme="minorHAnsi"/>
          <w:b w:val="0"/>
          <w:sz w:val="22"/>
          <w:szCs w:val="22"/>
        </w:rPr>
        <w:t xml:space="preserve"> </w:t>
      </w:r>
      <w:r w:rsidR="00483A1D">
        <w:rPr>
          <w:rFonts w:asciiTheme="minorHAnsi" w:hAnsiTheme="minorHAnsi" w:cstheme="minorHAnsi"/>
          <w:b w:val="0"/>
          <w:sz w:val="22"/>
          <w:szCs w:val="22"/>
        </w:rPr>
        <w:t>t</w:t>
      </w:r>
      <w:r w:rsidR="00104B3A">
        <w:rPr>
          <w:rFonts w:asciiTheme="minorHAnsi" w:hAnsiTheme="minorHAnsi" w:cstheme="minorHAnsi"/>
          <w:b w:val="0"/>
          <w:sz w:val="22"/>
          <w:szCs w:val="22"/>
        </w:rPr>
        <w:t>o</w:t>
      </w:r>
      <w:proofErr w:type="gramEnd"/>
      <w:r w:rsidR="00104B3A">
        <w:rPr>
          <w:rFonts w:asciiTheme="minorHAnsi" w:hAnsiTheme="minorHAnsi" w:cstheme="minorHAnsi"/>
          <w:b w:val="0"/>
          <w:sz w:val="22"/>
          <w:szCs w:val="22"/>
        </w:rPr>
        <w:t xml:space="preserve"> seek a ward councillor grant to provide match funding for the purchase of a battery powered strimmer/</w:t>
      </w:r>
      <w:proofErr w:type="spellStart"/>
      <w:r w:rsidR="00104B3A">
        <w:rPr>
          <w:rFonts w:asciiTheme="minorHAnsi" w:hAnsiTheme="minorHAnsi" w:cstheme="minorHAnsi"/>
          <w:b w:val="0"/>
          <w:sz w:val="22"/>
          <w:szCs w:val="22"/>
        </w:rPr>
        <w:t>brushcutter</w:t>
      </w:r>
      <w:proofErr w:type="spellEnd"/>
      <w:r w:rsidR="00104B3A">
        <w:rPr>
          <w:rFonts w:asciiTheme="minorHAnsi" w:hAnsiTheme="minorHAnsi" w:cstheme="minorHAnsi"/>
          <w:b w:val="0"/>
          <w:sz w:val="22"/>
          <w:szCs w:val="22"/>
        </w:rPr>
        <w:t xml:space="preserve">).  Due to the </w:t>
      </w:r>
      <w:r w:rsidR="00742B3A">
        <w:rPr>
          <w:rFonts w:asciiTheme="minorHAnsi" w:hAnsiTheme="minorHAnsi" w:cstheme="minorHAnsi"/>
          <w:b w:val="0"/>
          <w:sz w:val="22"/>
          <w:szCs w:val="22"/>
        </w:rPr>
        <w:t xml:space="preserve">timescale of the grant F&amp;GP </w:t>
      </w:r>
      <w:r w:rsidR="009A6D96">
        <w:rPr>
          <w:rFonts w:asciiTheme="minorHAnsi" w:hAnsiTheme="minorHAnsi" w:cstheme="minorHAnsi"/>
          <w:b w:val="0"/>
          <w:sz w:val="22"/>
          <w:szCs w:val="22"/>
        </w:rPr>
        <w:t xml:space="preserve">is </w:t>
      </w:r>
      <w:r w:rsidR="00742B3A">
        <w:rPr>
          <w:rFonts w:asciiTheme="minorHAnsi" w:hAnsiTheme="minorHAnsi" w:cstheme="minorHAnsi"/>
          <w:b w:val="0"/>
          <w:sz w:val="22"/>
          <w:szCs w:val="22"/>
        </w:rPr>
        <w:t>required to authorise payment and Full Council to ratify.</w:t>
      </w:r>
    </w:p>
    <w:p w14:paraId="285590B9" w14:textId="77777777" w:rsidR="00742B3A" w:rsidRDefault="00742B3A" w:rsidP="00104B3A">
      <w:pPr>
        <w:tabs>
          <w:tab w:val="left" w:pos="0"/>
        </w:tabs>
        <w:ind w:left="1440" w:hanging="1440"/>
        <w:rPr>
          <w:rFonts w:asciiTheme="minorHAnsi" w:hAnsiTheme="minorHAnsi" w:cstheme="minorHAnsi"/>
          <w:b w:val="0"/>
          <w:sz w:val="22"/>
          <w:szCs w:val="22"/>
        </w:rPr>
      </w:pPr>
    </w:p>
    <w:p w14:paraId="0B05D0F7" w14:textId="7885890D" w:rsidR="00D670E7" w:rsidRDefault="00C834B4" w:rsidP="00D41732">
      <w:pPr>
        <w:tabs>
          <w:tab w:val="left" w:pos="0"/>
        </w:tabs>
        <w:rPr>
          <w:rFonts w:asciiTheme="minorHAnsi" w:hAnsiTheme="minorHAnsi" w:cstheme="minorHAnsi"/>
          <w:b w:val="0"/>
          <w:sz w:val="22"/>
          <w:szCs w:val="22"/>
        </w:rPr>
      </w:pPr>
      <w:r w:rsidRPr="004937CB">
        <w:rPr>
          <w:rFonts w:asciiTheme="minorHAnsi" w:hAnsiTheme="minorHAnsi" w:cstheme="minorHAnsi"/>
          <w:b w:val="0"/>
          <w:sz w:val="22"/>
          <w:szCs w:val="22"/>
        </w:rPr>
        <w:t>26FGP1</w:t>
      </w:r>
      <w:r w:rsidR="006D7D01" w:rsidRPr="004937CB">
        <w:rPr>
          <w:rFonts w:asciiTheme="minorHAnsi" w:hAnsiTheme="minorHAnsi" w:cstheme="minorHAnsi"/>
          <w:b w:val="0"/>
          <w:sz w:val="22"/>
          <w:szCs w:val="22"/>
        </w:rPr>
        <w:t>4</w:t>
      </w:r>
      <w:r w:rsidR="00D670E7" w:rsidRPr="004937CB">
        <w:rPr>
          <w:rFonts w:asciiTheme="minorHAnsi" w:hAnsiTheme="minorHAnsi" w:cstheme="minorHAnsi"/>
          <w:b w:val="0"/>
          <w:sz w:val="22"/>
          <w:szCs w:val="22"/>
        </w:rPr>
        <w:tab/>
        <w:t xml:space="preserve">To receive and agree on Virgin Media quotations </w:t>
      </w:r>
    </w:p>
    <w:p w14:paraId="07381D36" w14:textId="77777777" w:rsidR="00695805" w:rsidRPr="004937CB" w:rsidRDefault="00695805" w:rsidP="00D41732">
      <w:pPr>
        <w:tabs>
          <w:tab w:val="left" w:pos="0"/>
        </w:tabs>
        <w:rPr>
          <w:rFonts w:asciiTheme="minorHAnsi" w:hAnsiTheme="minorHAnsi" w:cstheme="minorHAnsi"/>
          <w:b w:val="0"/>
          <w:sz w:val="22"/>
          <w:szCs w:val="22"/>
        </w:rPr>
      </w:pPr>
    </w:p>
    <w:p w14:paraId="37F3A812" w14:textId="53A925A7" w:rsidR="00D670E7" w:rsidRDefault="00C834B4" w:rsidP="00D41732">
      <w:pPr>
        <w:tabs>
          <w:tab w:val="left" w:pos="0"/>
        </w:tabs>
        <w:rPr>
          <w:rFonts w:asciiTheme="minorHAnsi" w:hAnsiTheme="minorHAnsi" w:cstheme="minorHAnsi"/>
          <w:b w:val="0"/>
          <w:sz w:val="22"/>
          <w:szCs w:val="22"/>
        </w:rPr>
      </w:pPr>
      <w:r w:rsidRPr="004937CB">
        <w:rPr>
          <w:rFonts w:asciiTheme="minorHAnsi" w:hAnsiTheme="minorHAnsi" w:cstheme="minorHAnsi"/>
          <w:b w:val="0"/>
          <w:sz w:val="22"/>
          <w:szCs w:val="22"/>
        </w:rPr>
        <w:t>26FGP1</w:t>
      </w:r>
      <w:r w:rsidR="006D7D01" w:rsidRPr="004937CB">
        <w:rPr>
          <w:rFonts w:asciiTheme="minorHAnsi" w:hAnsiTheme="minorHAnsi" w:cstheme="minorHAnsi"/>
          <w:b w:val="0"/>
          <w:sz w:val="22"/>
          <w:szCs w:val="22"/>
        </w:rPr>
        <w:t>5</w:t>
      </w:r>
      <w:r w:rsidR="00D670E7" w:rsidRPr="004937CB">
        <w:rPr>
          <w:rFonts w:asciiTheme="minorHAnsi" w:hAnsiTheme="minorHAnsi" w:cstheme="minorHAnsi"/>
          <w:b w:val="0"/>
          <w:sz w:val="22"/>
          <w:szCs w:val="22"/>
        </w:rPr>
        <w:t xml:space="preserve"> </w:t>
      </w:r>
      <w:r w:rsidR="00A67351" w:rsidRPr="004937CB">
        <w:rPr>
          <w:rFonts w:asciiTheme="minorHAnsi" w:hAnsiTheme="minorHAnsi" w:cstheme="minorHAnsi"/>
          <w:b w:val="0"/>
          <w:sz w:val="22"/>
          <w:szCs w:val="22"/>
        </w:rPr>
        <w:tab/>
        <w:t xml:space="preserve">To receive and agree </w:t>
      </w:r>
      <w:r w:rsidR="00E75AAF" w:rsidRPr="004937CB">
        <w:rPr>
          <w:rFonts w:asciiTheme="minorHAnsi" w:hAnsiTheme="minorHAnsi" w:cstheme="minorHAnsi"/>
          <w:b w:val="0"/>
          <w:sz w:val="22"/>
          <w:szCs w:val="22"/>
        </w:rPr>
        <w:t xml:space="preserve">quotes </w:t>
      </w:r>
      <w:proofErr w:type="gramStart"/>
      <w:r w:rsidR="00E75AAF" w:rsidRPr="004937CB">
        <w:rPr>
          <w:rFonts w:asciiTheme="minorHAnsi" w:hAnsiTheme="minorHAnsi" w:cstheme="minorHAnsi"/>
          <w:b w:val="0"/>
          <w:sz w:val="22"/>
          <w:szCs w:val="22"/>
        </w:rPr>
        <w:t xml:space="preserve">for </w:t>
      </w:r>
      <w:r w:rsidR="00A67351" w:rsidRPr="004937CB">
        <w:rPr>
          <w:rFonts w:asciiTheme="minorHAnsi" w:hAnsiTheme="minorHAnsi" w:cstheme="minorHAnsi"/>
          <w:b w:val="0"/>
          <w:sz w:val="22"/>
          <w:szCs w:val="22"/>
        </w:rPr>
        <w:t xml:space="preserve"> Gas</w:t>
      </w:r>
      <w:proofErr w:type="gramEnd"/>
      <w:r w:rsidR="00A67351" w:rsidRPr="004937CB">
        <w:rPr>
          <w:rFonts w:asciiTheme="minorHAnsi" w:hAnsiTheme="minorHAnsi" w:cstheme="minorHAnsi"/>
          <w:b w:val="0"/>
          <w:sz w:val="22"/>
          <w:szCs w:val="22"/>
        </w:rPr>
        <w:t xml:space="preserve"> contract </w:t>
      </w:r>
    </w:p>
    <w:p w14:paraId="43716BCE" w14:textId="77777777" w:rsidR="00695805" w:rsidRPr="004937CB" w:rsidRDefault="00695805" w:rsidP="00D41732">
      <w:pPr>
        <w:tabs>
          <w:tab w:val="left" w:pos="0"/>
        </w:tabs>
        <w:rPr>
          <w:rFonts w:asciiTheme="minorHAnsi" w:hAnsiTheme="minorHAnsi" w:cstheme="minorHAnsi"/>
          <w:b w:val="0"/>
          <w:sz w:val="22"/>
          <w:szCs w:val="22"/>
        </w:rPr>
      </w:pPr>
    </w:p>
    <w:p w14:paraId="65A107EC" w14:textId="534E28F1" w:rsidR="00AB68BB" w:rsidRDefault="00C834B4" w:rsidP="00D41732">
      <w:pPr>
        <w:tabs>
          <w:tab w:val="left" w:pos="0"/>
        </w:tabs>
        <w:rPr>
          <w:rFonts w:asciiTheme="minorHAnsi" w:hAnsiTheme="minorHAnsi" w:cstheme="minorHAnsi"/>
          <w:b w:val="0"/>
          <w:sz w:val="22"/>
          <w:szCs w:val="22"/>
          <w:highlight w:val="yellow"/>
        </w:rPr>
      </w:pPr>
      <w:r w:rsidRPr="004937CB">
        <w:rPr>
          <w:rFonts w:asciiTheme="minorHAnsi" w:hAnsiTheme="minorHAnsi" w:cstheme="minorHAnsi"/>
          <w:b w:val="0"/>
          <w:sz w:val="22"/>
          <w:szCs w:val="22"/>
        </w:rPr>
        <w:t>26FGP1</w:t>
      </w:r>
      <w:r w:rsidR="006D7D01" w:rsidRPr="004937CB">
        <w:rPr>
          <w:rFonts w:asciiTheme="minorHAnsi" w:hAnsiTheme="minorHAnsi" w:cstheme="minorHAnsi"/>
          <w:b w:val="0"/>
          <w:sz w:val="22"/>
          <w:szCs w:val="22"/>
        </w:rPr>
        <w:t>6</w:t>
      </w:r>
      <w:r w:rsidR="00AB68BB" w:rsidRPr="004937CB">
        <w:rPr>
          <w:rFonts w:asciiTheme="minorHAnsi" w:hAnsiTheme="minorHAnsi" w:cstheme="minorHAnsi"/>
          <w:b w:val="0"/>
          <w:sz w:val="22"/>
          <w:szCs w:val="22"/>
        </w:rPr>
        <w:tab/>
        <w:t xml:space="preserve">To receive </w:t>
      </w:r>
      <w:r w:rsidR="008275DF" w:rsidRPr="004937CB">
        <w:rPr>
          <w:rFonts w:asciiTheme="minorHAnsi" w:hAnsiTheme="minorHAnsi" w:cstheme="minorHAnsi"/>
          <w:b w:val="0"/>
          <w:sz w:val="22"/>
          <w:szCs w:val="22"/>
        </w:rPr>
        <w:t xml:space="preserve">and agree </w:t>
      </w:r>
      <w:r w:rsidR="00AB68BB" w:rsidRPr="004937CB">
        <w:rPr>
          <w:rFonts w:asciiTheme="minorHAnsi" w:hAnsiTheme="minorHAnsi" w:cstheme="minorHAnsi"/>
          <w:b w:val="0"/>
          <w:sz w:val="22"/>
          <w:szCs w:val="22"/>
        </w:rPr>
        <w:t xml:space="preserve">tenders for Grass cutting </w:t>
      </w:r>
      <w:r w:rsidR="004937CB" w:rsidRPr="004937CB">
        <w:rPr>
          <w:rFonts w:asciiTheme="minorHAnsi" w:hAnsiTheme="minorHAnsi" w:cstheme="minorHAnsi"/>
          <w:b w:val="0"/>
          <w:sz w:val="22"/>
          <w:szCs w:val="22"/>
        </w:rPr>
        <w:t>for 2026-2028</w:t>
      </w:r>
    </w:p>
    <w:p w14:paraId="73DBFD75" w14:textId="55A37E79" w:rsidR="001A295F" w:rsidRPr="004937CB" w:rsidRDefault="00A363DB" w:rsidP="00D41732">
      <w:pPr>
        <w:tabs>
          <w:tab w:val="left" w:pos="0"/>
        </w:tabs>
        <w:rPr>
          <w:rFonts w:asciiTheme="minorHAnsi" w:hAnsiTheme="minorHAnsi" w:cstheme="minorHAnsi"/>
          <w:b w:val="0"/>
          <w:sz w:val="22"/>
          <w:szCs w:val="22"/>
        </w:rPr>
      </w:pPr>
      <w:r w:rsidRPr="004937CB">
        <w:rPr>
          <w:rFonts w:asciiTheme="minorHAnsi" w:hAnsiTheme="minorHAnsi" w:cstheme="minorHAnsi"/>
          <w:b w:val="0"/>
          <w:sz w:val="22"/>
          <w:szCs w:val="22"/>
        </w:rPr>
        <w:tab/>
      </w:r>
    </w:p>
    <w:p w14:paraId="4BE2E10C" w14:textId="6117602A" w:rsidR="00E30946" w:rsidRDefault="00E30946" w:rsidP="00C14B9E">
      <w:pPr>
        <w:tabs>
          <w:tab w:val="left" w:pos="614"/>
          <w:tab w:val="left" w:pos="896"/>
          <w:tab w:val="left" w:pos="3166"/>
          <w:tab w:val="left" w:pos="4158"/>
        </w:tabs>
        <w:rPr>
          <w:rFonts w:asciiTheme="minorHAnsi" w:hAnsiTheme="minorHAnsi" w:cstheme="minorHAnsi"/>
          <w:b w:val="0"/>
          <w:sz w:val="22"/>
          <w:szCs w:val="22"/>
        </w:rPr>
      </w:pPr>
    </w:p>
    <w:p w14:paraId="13C5DB28" w14:textId="158A3941" w:rsidR="00E30946" w:rsidRPr="006B33AA" w:rsidRDefault="00E30946" w:rsidP="00E30946">
      <w:pPr>
        <w:tabs>
          <w:tab w:val="left" w:pos="432"/>
        </w:tabs>
        <w:rPr>
          <w:rFonts w:asciiTheme="minorHAnsi" w:hAnsiTheme="minorHAnsi" w:cstheme="minorHAnsi"/>
          <w:sz w:val="22"/>
          <w:szCs w:val="22"/>
        </w:rPr>
      </w:pPr>
      <w:r w:rsidRPr="006B33AA">
        <w:rPr>
          <w:rFonts w:asciiTheme="minorHAnsi" w:hAnsiTheme="minorHAnsi" w:cstheme="minorHAnsi"/>
          <w:sz w:val="22"/>
          <w:szCs w:val="22"/>
        </w:rPr>
        <w:t>Policy and Procedure Reviews</w:t>
      </w:r>
      <w:r w:rsidR="00CC4E7D">
        <w:rPr>
          <w:rFonts w:asciiTheme="minorHAnsi" w:hAnsiTheme="minorHAnsi" w:cstheme="minorHAnsi"/>
          <w:sz w:val="22"/>
          <w:szCs w:val="22"/>
        </w:rPr>
        <w:t xml:space="preserve"> </w:t>
      </w:r>
    </w:p>
    <w:p w14:paraId="4D9DF934" w14:textId="77777777" w:rsidR="00F3144A" w:rsidRPr="006B33AA" w:rsidRDefault="00F3144A" w:rsidP="00E30946">
      <w:pPr>
        <w:tabs>
          <w:tab w:val="left" w:pos="432"/>
        </w:tabs>
        <w:rPr>
          <w:rFonts w:asciiTheme="minorHAnsi" w:hAnsiTheme="minorHAnsi" w:cstheme="minorHAnsi"/>
          <w:sz w:val="22"/>
          <w:szCs w:val="22"/>
        </w:rPr>
      </w:pPr>
    </w:p>
    <w:p w14:paraId="58586604" w14:textId="72932A1E" w:rsidR="003D5AFA" w:rsidRPr="00964C47" w:rsidRDefault="00D335B8" w:rsidP="00E6368C">
      <w:pPr>
        <w:tabs>
          <w:tab w:val="left" w:pos="432"/>
        </w:tabs>
        <w:rPr>
          <w:rFonts w:asciiTheme="minorHAnsi" w:hAnsiTheme="minorHAnsi" w:cstheme="minorHAnsi"/>
          <w:b w:val="0"/>
          <w:sz w:val="22"/>
          <w:szCs w:val="22"/>
        </w:rPr>
      </w:pPr>
      <w:r w:rsidRPr="00964C47">
        <w:rPr>
          <w:rFonts w:asciiTheme="minorHAnsi" w:hAnsiTheme="minorHAnsi" w:cstheme="minorHAnsi"/>
          <w:b w:val="0"/>
          <w:sz w:val="22"/>
          <w:szCs w:val="22"/>
        </w:rPr>
        <w:t>26FGP1</w:t>
      </w:r>
      <w:r w:rsidR="00A8462C" w:rsidRPr="00964C47">
        <w:rPr>
          <w:rFonts w:asciiTheme="minorHAnsi" w:hAnsiTheme="minorHAnsi" w:cstheme="minorHAnsi"/>
          <w:b w:val="0"/>
          <w:sz w:val="22"/>
          <w:szCs w:val="22"/>
        </w:rPr>
        <w:t>7</w:t>
      </w:r>
      <w:r w:rsidRPr="00964C47">
        <w:rPr>
          <w:rFonts w:asciiTheme="minorHAnsi" w:hAnsiTheme="minorHAnsi" w:cstheme="minorHAnsi"/>
          <w:b w:val="0"/>
          <w:sz w:val="22"/>
          <w:szCs w:val="22"/>
        </w:rPr>
        <w:tab/>
        <w:t xml:space="preserve">To review </w:t>
      </w:r>
      <w:r w:rsidR="004C2EBC" w:rsidRPr="00964C47">
        <w:rPr>
          <w:rFonts w:asciiTheme="minorHAnsi" w:hAnsiTheme="minorHAnsi" w:cstheme="minorHAnsi"/>
          <w:b w:val="0"/>
          <w:sz w:val="22"/>
          <w:szCs w:val="22"/>
        </w:rPr>
        <w:t xml:space="preserve">and update </w:t>
      </w:r>
      <w:r w:rsidRPr="00964C47">
        <w:rPr>
          <w:rFonts w:asciiTheme="minorHAnsi" w:hAnsiTheme="minorHAnsi" w:cstheme="minorHAnsi"/>
          <w:b w:val="0"/>
          <w:sz w:val="22"/>
          <w:szCs w:val="22"/>
        </w:rPr>
        <w:t>Model Standing order</w:t>
      </w:r>
      <w:r w:rsidR="004C2EBC" w:rsidRPr="00964C47">
        <w:rPr>
          <w:rFonts w:asciiTheme="minorHAnsi" w:hAnsiTheme="minorHAnsi" w:cstheme="minorHAnsi"/>
          <w:b w:val="0"/>
          <w:sz w:val="22"/>
          <w:szCs w:val="22"/>
        </w:rPr>
        <w:t xml:space="preserve">s </w:t>
      </w:r>
      <w:r w:rsidR="0001597A" w:rsidRPr="00964C47">
        <w:rPr>
          <w:rFonts w:asciiTheme="minorHAnsi" w:hAnsiTheme="minorHAnsi" w:cstheme="minorHAnsi"/>
          <w:b w:val="0"/>
          <w:sz w:val="22"/>
          <w:szCs w:val="22"/>
        </w:rPr>
        <w:t>(NALC)</w:t>
      </w:r>
      <w:r w:rsidR="00B84325" w:rsidRPr="00964C47">
        <w:rPr>
          <w:rFonts w:asciiTheme="minorHAnsi" w:hAnsiTheme="minorHAnsi" w:cstheme="minorHAnsi"/>
          <w:b w:val="0"/>
          <w:sz w:val="22"/>
          <w:szCs w:val="22"/>
        </w:rPr>
        <w:t xml:space="preserve"> </w:t>
      </w:r>
    </w:p>
    <w:p w14:paraId="0D1268B4" w14:textId="788F2E50" w:rsidR="0001597A" w:rsidRDefault="002805D2" w:rsidP="00E6368C">
      <w:pPr>
        <w:tabs>
          <w:tab w:val="left" w:pos="432"/>
        </w:tabs>
        <w:rPr>
          <w:rFonts w:asciiTheme="minorHAnsi" w:hAnsiTheme="minorHAnsi" w:cstheme="minorHAnsi"/>
          <w:b w:val="0"/>
          <w:sz w:val="22"/>
          <w:szCs w:val="22"/>
        </w:rPr>
      </w:pPr>
      <w:r>
        <w:rPr>
          <w:rFonts w:asciiTheme="minorHAnsi" w:hAnsiTheme="minorHAnsi" w:cstheme="minorHAnsi"/>
          <w:b w:val="0"/>
          <w:sz w:val="22"/>
          <w:szCs w:val="22"/>
        </w:rPr>
        <w:t>26FGP1</w:t>
      </w:r>
      <w:r w:rsidR="00A8462C">
        <w:rPr>
          <w:rFonts w:asciiTheme="minorHAnsi" w:hAnsiTheme="minorHAnsi" w:cstheme="minorHAnsi"/>
          <w:b w:val="0"/>
          <w:sz w:val="22"/>
          <w:szCs w:val="22"/>
        </w:rPr>
        <w:t>8</w:t>
      </w:r>
      <w:r>
        <w:rPr>
          <w:rFonts w:asciiTheme="minorHAnsi" w:hAnsiTheme="minorHAnsi" w:cstheme="minorHAnsi"/>
          <w:b w:val="0"/>
          <w:sz w:val="22"/>
          <w:szCs w:val="22"/>
        </w:rPr>
        <w:tab/>
        <w:t xml:space="preserve">To review and update the Grievance </w:t>
      </w:r>
      <w:r w:rsidR="00C905F5">
        <w:rPr>
          <w:rFonts w:asciiTheme="minorHAnsi" w:hAnsiTheme="minorHAnsi" w:cstheme="minorHAnsi"/>
          <w:b w:val="0"/>
          <w:sz w:val="22"/>
          <w:szCs w:val="22"/>
        </w:rPr>
        <w:t xml:space="preserve">Policy </w:t>
      </w:r>
      <w:r w:rsidR="0001597A">
        <w:rPr>
          <w:rFonts w:asciiTheme="minorHAnsi" w:hAnsiTheme="minorHAnsi" w:cstheme="minorHAnsi"/>
          <w:b w:val="0"/>
          <w:sz w:val="22"/>
          <w:szCs w:val="22"/>
        </w:rPr>
        <w:t>(NALC)</w:t>
      </w:r>
    </w:p>
    <w:p w14:paraId="614EE399" w14:textId="176DD696" w:rsidR="000C10F2" w:rsidRDefault="0001597A" w:rsidP="00E6368C">
      <w:pPr>
        <w:tabs>
          <w:tab w:val="left" w:pos="432"/>
        </w:tabs>
        <w:rPr>
          <w:rFonts w:asciiTheme="minorHAnsi" w:hAnsiTheme="minorHAnsi" w:cstheme="minorHAnsi"/>
          <w:b w:val="0"/>
          <w:sz w:val="22"/>
          <w:szCs w:val="22"/>
        </w:rPr>
      </w:pPr>
      <w:r>
        <w:rPr>
          <w:rFonts w:asciiTheme="minorHAnsi" w:hAnsiTheme="minorHAnsi" w:cstheme="minorHAnsi"/>
          <w:b w:val="0"/>
          <w:sz w:val="22"/>
          <w:szCs w:val="22"/>
        </w:rPr>
        <w:t>26FGP</w:t>
      </w:r>
      <w:r w:rsidR="00A8462C">
        <w:rPr>
          <w:rFonts w:asciiTheme="minorHAnsi" w:hAnsiTheme="minorHAnsi" w:cstheme="minorHAnsi"/>
          <w:b w:val="0"/>
          <w:sz w:val="22"/>
          <w:szCs w:val="22"/>
        </w:rPr>
        <w:t>19</w:t>
      </w:r>
      <w:r>
        <w:rPr>
          <w:rFonts w:asciiTheme="minorHAnsi" w:hAnsiTheme="minorHAnsi" w:cstheme="minorHAnsi"/>
          <w:b w:val="0"/>
          <w:sz w:val="22"/>
          <w:szCs w:val="22"/>
        </w:rPr>
        <w:tab/>
        <w:t xml:space="preserve">To review the Financial Regulations </w:t>
      </w:r>
      <w:proofErr w:type="gramStart"/>
      <w:r>
        <w:rPr>
          <w:rFonts w:asciiTheme="minorHAnsi" w:hAnsiTheme="minorHAnsi" w:cstheme="minorHAnsi"/>
          <w:b w:val="0"/>
          <w:sz w:val="22"/>
          <w:szCs w:val="22"/>
        </w:rPr>
        <w:t>( NALC</w:t>
      </w:r>
      <w:proofErr w:type="gramEnd"/>
      <w:r>
        <w:rPr>
          <w:rFonts w:asciiTheme="minorHAnsi" w:hAnsiTheme="minorHAnsi" w:cstheme="minorHAnsi"/>
          <w:b w:val="0"/>
          <w:sz w:val="22"/>
          <w:szCs w:val="22"/>
        </w:rPr>
        <w:t xml:space="preserve"> )</w:t>
      </w:r>
      <w:r w:rsidR="00735479">
        <w:rPr>
          <w:rFonts w:asciiTheme="minorHAnsi" w:hAnsiTheme="minorHAnsi" w:cstheme="minorHAnsi"/>
          <w:b w:val="0"/>
          <w:sz w:val="22"/>
          <w:szCs w:val="22"/>
        </w:rPr>
        <w:t xml:space="preserve"> </w:t>
      </w:r>
      <w:r w:rsidR="002C5DFA" w:rsidRPr="006B33AA">
        <w:rPr>
          <w:rFonts w:asciiTheme="minorHAnsi" w:hAnsiTheme="minorHAnsi" w:cstheme="minorHAnsi"/>
          <w:b w:val="0"/>
          <w:sz w:val="22"/>
          <w:szCs w:val="22"/>
        </w:rPr>
        <w:br/>
      </w:r>
      <w:r w:rsidR="00B91524">
        <w:rPr>
          <w:rFonts w:asciiTheme="minorHAnsi" w:hAnsiTheme="minorHAnsi" w:cstheme="minorHAnsi"/>
          <w:b w:val="0"/>
          <w:sz w:val="22"/>
          <w:szCs w:val="22"/>
        </w:rPr>
        <w:t>26FGP2</w:t>
      </w:r>
      <w:r w:rsidR="00A8462C">
        <w:rPr>
          <w:rFonts w:asciiTheme="minorHAnsi" w:hAnsiTheme="minorHAnsi" w:cstheme="minorHAnsi"/>
          <w:b w:val="0"/>
          <w:sz w:val="22"/>
          <w:szCs w:val="22"/>
        </w:rPr>
        <w:t>0</w:t>
      </w:r>
      <w:r w:rsidR="00B91524">
        <w:rPr>
          <w:rFonts w:asciiTheme="minorHAnsi" w:hAnsiTheme="minorHAnsi" w:cstheme="minorHAnsi"/>
          <w:b w:val="0"/>
          <w:sz w:val="22"/>
          <w:szCs w:val="22"/>
        </w:rPr>
        <w:tab/>
        <w:t>To review the Financial Regulations Appendix – RFO Responsibilities</w:t>
      </w:r>
      <w:r w:rsidR="005F0CDB">
        <w:rPr>
          <w:rFonts w:asciiTheme="minorHAnsi" w:hAnsiTheme="minorHAnsi" w:cstheme="minorHAnsi"/>
          <w:b w:val="0"/>
          <w:sz w:val="22"/>
          <w:szCs w:val="22"/>
        </w:rPr>
        <w:t xml:space="preserve"> </w:t>
      </w:r>
    </w:p>
    <w:p w14:paraId="26700EB2" w14:textId="06A97FED" w:rsidR="005331F7" w:rsidRDefault="000C10F2" w:rsidP="00E6368C">
      <w:pPr>
        <w:tabs>
          <w:tab w:val="left" w:pos="432"/>
        </w:tabs>
        <w:rPr>
          <w:rFonts w:asciiTheme="minorHAnsi" w:hAnsiTheme="minorHAnsi" w:cstheme="minorHAnsi"/>
          <w:b w:val="0"/>
          <w:sz w:val="22"/>
          <w:szCs w:val="22"/>
        </w:rPr>
      </w:pPr>
      <w:r>
        <w:rPr>
          <w:rFonts w:asciiTheme="minorHAnsi" w:hAnsiTheme="minorHAnsi" w:cstheme="minorHAnsi"/>
          <w:b w:val="0"/>
          <w:sz w:val="22"/>
          <w:szCs w:val="22"/>
        </w:rPr>
        <w:t>2</w:t>
      </w:r>
      <w:r w:rsidR="00A363DB">
        <w:rPr>
          <w:rFonts w:asciiTheme="minorHAnsi" w:hAnsiTheme="minorHAnsi" w:cstheme="minorHAnsi"/>
          <w:b w:val="0"/>
          <w:sz w:val="22"/>
          <w:szCs w:val="22"/>
        </w:rPr>
        <w:t>6</w:t>
      </w:r>
      <w:r>
        <w:rPr>
          <w:rFonts w:asciiTheme="minorHAnsi" w:hAnsiTheme="minorHAnsi" w:cstheme="minorHAnsi"/>
          <w:b w:val="0"/>
          <w:sz w:val="22"/>
          <w:szCs w:val="22"/>
        </w:rPr>
        <w:t>FGP</w:t>
      </w:r>
      <w:r w:rsidR="0059687F">
        <w:rPr>
          <w:rFonts w:asciiTheme="minorHAnsi" w:hAnsiTheme="minorHAnsi" w:cstheme="minorHAnsi"/>
          <w:b w:val="0"/>
          <w:sz w:val="22"/>
          <w:szCs w:val="22"/>
        </w:rPr>
        <w:t>2</w:t>
      </w:r>
      <w:r w:rsidR="00A8462C">
        <w:rPr>
          <w:rFonts w:asciiTheme="minorHAnsi" w:hAnsiTheme="minorHAnsi" w:cstheme="minorHAnsi"/>
          <w:b w:val="0"/>
          <w:sz w:val="22"/>
          <w:szCs w:val="22"/>
        </w:rPr>
        <w:t>1</w:t>
      </w:r>
      <w:r w:rsidR="00694FE5">
        <w:rPr>
          <w:rFonts w:asciiTheme="minorHAnsi" w:hAnsiTheme="minorHAnsi" w:cstheme="minorHAnsi"/>
          <w:b w:val="0"/>
          <w:sz w:val="22"/>
          <w:szCs w:val="22"/>
        </w:rPr>
        <w:tab/>
      </w:r>
      <w:r w:rsidR="00D4514E">
        <w:rPr>
          <w:rFonts w:asciiTheme="minorHAnsi" w:hAnsiTheme="minorHAnsi" w:cstheme="minorHAnsi"/>
          <w:b w:val="0"/>
          <w:sz w:val="22"/>
          <w:szCs w:val="22"/>
        </w:rPr>
        <w:t xml:space="preserve">To review </w:t>
      </w:r>
      <w:r w:rsidR="00BB2070">
        <w:rPr>
          <w:rFonts w:asciiTheme="minorHAnsi" w:hAnsiTheme="minorHAnsi" w:cstheme="minorHAnsi"/>
          <w:b w:val="0"/>
          <w:sz w:val="22"/>
          <w:szCs w:val="22"/>
        </w:rPr>
        <w:t xml:space="preserve">Committee Terms of Reference </w:t>
      </w:r>
    </w:p>
    <w:p w14:paraId="457AA3D3" w14:textId="3A9E273F" w:rsidR="0059687F" w:rsidRDefault="0059687F" w:rsidP="00E6368C">
      <w:pPr>
        <w:tabs>
          <w:tab w:val="left" w:pos="432"/>
        </w:tabs>
        <w:rPr>
          <w:rFonts w:asciiTheme="minorHAnsi" w:hAnsiTheme="minorHAnsi" w:cstheme="minorHAnsi"/>
          <w:b w:val="0"/>
          <w:sz w:val="22"/>
          <w:szCs w:val="22"/>
        </w:rPr>
      </w:pPr>
      <w:r>
        <w:rPr>
          <w:rFonts w:asciiTheme="minorHAnsi" w:hAnsiTheme="minorHAnsi" w:cstheme="minorHAnsi"/>
          <w:b w:val="0"/>
          <w:sz w:val="22"/>
          <w:szCs w:val="22"/>
        </w:rPr>
        <w:t>2</w:t>
      </w:r>
      <w:r w:rsidR="00A363DB">
        <w:rPr>
          <w:rFonts w:asciiTheme="minorHAnsi" w:hAnsiTheme="minorHAnsi" w:cstheme="minorHAnsi"/>
          <w:b w:val="0"/>
          <w:sz w:val="22"/>
          <w:szCs w:val="22"/>
        </w:rPr>
        <w:t>6</w:t>
      </w:r>
      <w:r>
        <w:rPr>
          <w:rFonts w:asciiTheme="minorHAnsi" w:hAnsiTheme="minorHAnsi" w:cstheme="minorHAnsi"/>
          <w:b w:val="0"/>
          <w:sz w:val="22"/>
          <w:szCs w:val="22"/>
        </w:rPr>
        <w:t>FGP2</w:t>
      </w:r>
      <w:r w:rsidR="00A8462C">
        <w:rPr>
          <w:rFonts w:asciiTheme="minorHAnsi" w:hAnsiTheme="minorHAnsi" w:cstheme="minorHAnsi"/>
          <w:b w:val="0"/>
          <w:sz w:val="22"/>
          <w:szCs w:val="22"/>
        </w:rPr>
        <w:t>2</w:t>
      </w:r>
      <w:r>
        <w:rPr>
          <w:rFonts w:asciiTheme="minorHAnsi" w:hAnsiTheme="minorHAnsi" w:cstheme="minorHAnsi"/>
          <w:b w:val="0"/>
          <w:sz w:val="22"/>
          <w:szCs w:val="22"/>
        </w:rPr>
        <w:t xml:space="preserve"> </w:t>
      </w:r>
      <w:r>
        <w:rPr>
          <w:rFonts w:asciiTheme="minorHAnsi" w:hAnsiTheme="minorHAnsi" w:cstheme="minorHAnsi"/>
          <w:b w:val="0"/>
          <w:sz w:val="22"/>
          <w:szCs w:val="22"/>
        </w:rPr>
        <w:tab/>
        <w:t xml:space="preserve">To review the Health &amp; Safety Policy – To be reviewed </w:t>
      </w:r>
      <w:r w:rsidR="00CE7DD9">
        <w:rPr>
          <w:rFonts w:asciiTheme="minorHAnsi" w:hAnsiTheme="minorHAnsi" w:cstheme="minorHAnsi"/>
          <w:b w:val="0"/>
          <w:sz w:val="22"/>
          <w:szCs w:val="22"/>
        </w:rPr>
        <w:t>2</w:t>
      </w:r>
      <w:r w:rsidR="00CE7DD9" w:rsidRPr="00CE7DD9">
        <w:rPr>
          <w:rFonts w:asciiTheme="minorHAnsi" w:hAnsiTheme="minorHAnsi" w:cstheme="minorHAnsi"/>
          <w:b w:val="0"/>
          <w:sz w:val="22"/>
          <w:szCs w:val="22"/>
          <w:vertAlign w:val="superscript"/>
        </w:rPr>
        <w:t>nd</w:t>
      </w:r>
      <w:r w:rsidR="00CE7DD9">
        <w:rPr>
          <w:rFonts w:asciiTheme="minorHAnsi" w:hAnsiTheme="minorHAnsi" w:cstheme="minorHAnsi"/>
          <w:b w:val="0"/>
          <w:sz w:val="22"/>
          <w:szCs w:val="22"/>
        </w:rPr>
        <w:t xml:space="preserve"> June 2</w:t>
      </w:r>
      <w:r w:rsidR="00DF1704">
        <w:rPr>
          <w:rFonts w:asciiTheme="minorHAnsi" w:hAnsiTheme="minorHAnsi" w:cstheme="minorHAnsi"/>
          <w:b w:val="0"/>
          <w:sz w:val="22"/>
          <w:szCs w:val="22"/>
        </w:rPr>
        <w:t>026</w:t>
      </w:r>
    </w:p>
    <w:p w14:paraId="5306B851" w14:textId="6988C38D" w:rsidR="00E6368C" w:rsidRPr="006B33AA" w:rsidRDefault="00160DAC" w:rsidP="008575C1">
      <w:pPr>
        <w:tabs>
          <w:tab w:val="left" w:pos="432"/>
        </w:tabs>
        <w:rPr>
          <w:rFonts w:asciiTheme="minorHAnsi" w:hAnsiTheme="minorHAnsi" w:cstheme="minorHAnsi"/>
          <w:b w:val="0"/>
          <w:sz w:val="22"/>
          <w:szCs w:val="22"/>
        </w:rPr>
      </w:pPr>
      <w:r w:rsidRPr="006B33AA">
        <w:rPr>
          <w:rFonts w:asciiTheme="minorHAnsi" w:hAnsiTheme="minorHAnsi" w:cstheme="minorHAnsi"/>
          <w:b w:val="0"/>
          <w:sz w:val="22"/>
          <w:szCs w:val="22"/>
        </w:rPr>
        <w:br/>
      </w:r>
    </w:p>
    <w:p w14:paraId="2B66FE76" w14:textId="3CA8811E" w:rsidR="001616B1" w:rsidRDefault="001616B1" w:rsidP="00E6368C">
      <w:pPr>
        <w:tabs>
          <w:tab w:val="left" w:pos="432"/>
        </w:tabs>
        <w:rPr>
          <w:rFonts w:asciiTheme="minorHAnsi" w:hAnsiTheme="minorHAnsi" w:cstheme="minorHAnsi"/>
          <w:i/>
          <w:sz w:val="22"/>
          <w:szCs w:val="22"/>
        </w:rPr>
      </w:pPr>
      <w:r w:rsidRPr="009075B9">
        <w:rPr>
          <w:rFonts w:asciiTheme="minorHAnsi" w:hAnsiTheme="minorHAnsi" w:cstheme="minorHAnsi"/>
          <w:i/>
          <w:sz w:val="22"/>
          <w:szCs w:val="22"/>
        </w:rPr>
        <w:t>To review risk assessments</w:t>
      </w:r>
    </w:p>
    <w:p w14:paraId="5A383216" w14:textId="77777777" w:rsidR="00FA716E" w:rsidRPr="009075B9" w:rsidRDefault="00FA716E" w:rsidP="00E6368C">
      <w:pPr>
        <w:tabs>
          <w:tab w:val="left" w:pos="432"/>
        </w:tabs>
        <w:rPr>
          <w:rFonts w:asciiTheme="minorHAnsi" w:hAnsiTheme="minorHAnsi" w:cstheme="minorHAnsi"/>
          <w:b w:val="0"/>
          <w:sz w:val="22"/>
          <w:szCs w:val="22"/>
        </w:rPr>
      </w:pPr>
    </w:p>
    <w:p w14:paraId="23CCDD4C" w14:textId="20F08C5E" w:rsidR="00C32A21" w:rsidRPr="001D4008" w:rsidRDefault="009075B9" w:rsidP="00C32A21">
      <w:pPr>
        <w:tabs>
          <w:tab w:val="left" w:pos="432"/>
        </w:tabs>
        <w:ind w:left="432" w:hanging="432"/>
        <w:rPr>
          <w:rFonts w:asciiTheme="minorHAnsi" w:hAnsiTheme="minorHAnsi" w:cstheme="minorHAnsi"/>
          <w:bCs/>
          <w:sz w:val="22"/>
          <w:szCs w:val="22"/>
        </w:rPr>
      </w:pPr>
      <w:r>
        <w:rPr>
          <w:rFonts w:asciiTheme="minorHAnsi" w:hAnsiTheme="minorHAnsi" w:cstheme="minorHAnsi"/>
          <w:b w:val="0"/>
          <w:sz w:val="22"/>
          <w:szCs w:val="22"/>
        </w:rPr>
        <w:t>26FGP2</w:t>
      </w:r>
      <w:r w:rsidR="00A8462C">
        <w:rPr>
          <w:rFonts w:asciiTheme="minorHAnsi" w:hAnsiTheme="minorHAnsi" w:cstheme="minorHAnsi"/>
          <w:b w:val="0"/>
          <w:sz w:val="22"/>
          <w:szCs w:val="22"/>
        </w:rPr>
        <w:t>3</w:t>
      </w:r>
      <w:r w:rsidR="001616B1" w:rsidRPr="006B33AA">
        <w:rPr>
          <w:rFonts w:asciiTheme="minorHAnsi" w:hAnsiTheme="minorHAnsi" w:cstheme="minorHAnsi"/>
          <w:b w:val="0"/>
          <w:sz w:val="22"/>
          <w:szCs w:val="22"/>
        </w:rPr>
        <w:tab/>
      </w:r>
      <w:r w:rsidR="00C32A21" w:rsidRPr="006B33AA">
        <w:rPr>
          <w:rFonts w:asciiTheme="minorHAnsi" w:hAnsiTheme="minorHAnsi" w:cstheme="minorHAnsi"/>
          <w:b w:val="0"/>
          <w:sz w:val="22"/>
          <w:szCs w:val="22"/>
        </w:rPr>
        <w:t>A Report on Risk Assessments</w:t>
      </w:r>
      <w:r w:rsidR="003003D6">
        <w:rPr>
          <w:rFonts w:asciiTheme="minorHAnsi" w:hAnsiTheme="minorHAnsi" w:cstheme="minorHAnsi"/>
          <w:b w:val="0"/>
          <w:sz w:val="22"/>
          <w:szCs w:val="22"/>
        </w:rPr>
        <w:t xml:space="preserve"> – </w:t>
      </w:r>
      <w:r w:rsidR="003003D6" w:rsidRPr="001D4008">
        <w:rPr>
          <w:rFonts w:asciiTheme="minorHAnsi" w:hAnsiTheme="minorHAnsi" w:cstheme="minorHAnsi"/>
          <w:bCs/>
          <w:sz w:val="22"/>
          <w:szCs w:val="22"/>
        </w:rPr>
        <w:t>To be reviewed 2</w:t>
      </w:r>
      <w:r w:rsidR="00634095" w:rsidRPr="00634095">
        <w:rPr>
          <w:rFonts w:asciiTheme="minorHAnsi" w:hAnsiTheme="minorHAnsi" w:cstheme="minorHAnsi"/>
          <w:bCs/>
          <w:sz w:val="22"/>
          <w:szCs w:val="22"/>
          <w:vertAlign w:val="superscript"/>
        </w:rPr>
        <w:t>nd</w:t>
      </w:r>
      <w:r w:rsidR="00634095">
        <w:rPr>
          <w:rFonts w:asciiTheme="minorHAnsi" w:hAnsiTheme="minorHAnsi" w:cstheme="minorHAnsi"/>
          <w:bCs/>
          <w:sz w:val="22"/>
          <w:szCs w:val="22"/>
        </w:rPr>
        <w:t xml:space="preserve"> June </w:t>
      </w:r>
      <w:r w:rsidR="00DF1704">
        <w:rPr>
          <w:rFonts w:asciiTheme="minorHAnsi" w:hAnsiTheme="minorHAnsi" w:cstheme="minorHAnsi"/>
          <w:bCs/>
          <w:sz w:val="22"/>
          <w:szCs w:val="22"/>
        </w:rPr>
        <w:t>20</w:t>
      </w:r>
      <w:r w:rsidR="003003D6" w:rsidRPr="001D4008">
        <w:rPr>
          <w:rFonts w:asciiTheme="minorHAnsi" w:hAnsiTheme="minorHAnsi" w:cstheme="minorHAnsi"/>
          <w:bCs/>
          <w:sz w:val="22"/>
          <w:szCs w:val="22"/>
        </w:rPr>
        <w:t>26</w:t>
      </w:r>
    </w:p>
    <w:p w14:paraId="055260D7" w14:textId="59E38F46" w:rsidR="00C32A21" w:rsidRPr="006B33AA" w:rsidRDefault="00C32A21" w:rsidP="00C32A21">
      <w:pPr>
        <w:ind w:left="720" w:firstLine="720"/>
        <w:rPr>
          <w:rFonts w:asciiTheme="minorHAnsi" w:hAnsiTheme="minorHAnsi" w:cstheme="minorHAnsi"/>
          <w:b w:val="0"/>
          <w:sz w:val="22"/>
          <w:szCs w:val="22"/>
        </w:rPr>
      </w:pPr>
      <w:r w:rsidRPr="006B33AA">
        <w:rPr>
          <w:rFonts w:asciiTheme="minorHAnsi" w:hAnsiTheme="minorHAnsi" w:cstheme="minorHAnsi"/>
          <w:b w:val="0"/>
          <w:sz w:val="22"/>
          <w:szCs w:val="22"/>
        </w:rPr>
        <w:t>Appendix 1</w:t>
      </w:r>
      <w:r w:rsidRPr="006B33AA">
        <w:rPr>
          <w:rFonts w:asciiTheme="minorHAnsi" w:hAnsiTheme="minorHAnsi" w:cstheme="minorHAnsi"/>
          <w:b w:val="0"/>
          <w:sz w:val="22"/>
          <w:szCs w:val="22"/>
        </w:rPr>
        <w:tab/>
        <w:t>CONTROL SHEET</w:t>
      </w:r>
      <w:r w:rsidR="003003D6">
        <w:rPr>
          <w:rFonts w:asciiTheme="minorHAnsi" w:hAnsiTheme="minorHAnsi" w:cstheme="minorHAnsi"/>
          <w:b w:val="0"/>
          <w:sz w:val="22"/>
          <w:szCs w:val="22"/>
        </w:rPr>
        <w:t xml:space="preserve"> – </w:t>
      </w:r>
      <w:r w:rsidR="003003D6" w:rsidRPr="001D4008">
        <w:rPr>
          <w:rFonts w:asciiTheme="minorHAnsi" w:hAnsiTheme="minorHAnsi" w:cstheme="minorHAnsi"/>
          <w:bCs/>
          <w:sz w:val="22"/>
          <w:szCs w:val="22"/>
        </w:rPr>
        <w:t>To be reviewed 2</w:t>
      </w:r>
      <w:r w:rsidR="00634095" w:rsidRPr="00634095">
        <w:rPr>
          <w:rFonts w:asciiTheme="minorHAnsi" w:hAnsiTheme="minorHAnsi" w:cstheme="minorHAnsi"/>
          <w:bCs/>
          <w:sz w:val="22"/>
          <w:szCs w:val="22"/>
          <w:vertAlign w:val="superscript"/>
        </w:rPr>
        <w:t>nd</w:t>
      </w:r>
      <w:r w:rsidR="00634095">
        <w:rPr>
          <w:rFonts w:asciiTheme="minorHAnsi" w:hAnsiTheme="minorHAnsi" w:cstheme="minorHAnsi"/>
          <w:bCs/>
          <w:sz w:val="22"/>
          <w:szCs w:val="22"/>
        </w:rPr>
        <w:t xml:space="preserve"> June </w:t>
      </w:r>
      <w:r w:rsidR="00DF1704">
        <w:rPr>
          <w:rFonts w:asciiTheme="minorHAnsi" w:hAnsiTheme="minorHAnsi" w:cstheme="minorHAnsi"/>
          <w:bCs/>
          <w:sz w:val="22"/>
          <w:szCs w:val="22"/>
        </w:rPr>
        <w:t>20</w:t>
      </w:r>
      <w:r w:rsidR="003003D6" w:rsidRPr="001D4008">
        <w:rPr>
          <w:rFonts w:asciiTheme="minorHAnsi" w:hAnsiTheme="minorHAnsi" w:cstheme="minorHAnsi"/>
          <w:bCs/>
          <w:sz w:val="22"/>
          <w:szCs w:val="22"/>
        </w:rPr>
        <w:t>26</w:t>
      </w:r>
    </w:p>
    <w:p w14:paraId="4459BC5F" w14:textId="5650FD83" w:rsidR="00C32A21" w:rsidRPr="006B33AA" w:rsidRDefault="00C32A21" w:rsidP="00C32A21">
      <w:pPr>
        <w:ind w:left="720" w:firstLine="720"/>
        <w:rPr>
          <w:rFonts w:asciiTheme="minorHAnsi" w:hAnsiTheme="minorHAnsi" w:cstheme="minorHAnsi"/>
          <w:b w:val="0"/>
          <w:sz w:val="22"/>
          <w:szCs w:val="22"/>
        </w:rPr>
      </w:pPr>
      <w:r w:rsidRPr="006B33AA">
        <w:rPr>
          <w:rFonts w:asciiTheme="minorHAnsi" w:hAnsiTheme="minorHAnsi" w:cstheme="minorHAnsi"/>
          <w:b w:val="0"/>
          <w:sz w:val="22"/>
          <w:szCs w:val="22"/>
        </w:rPr>
        <w:t>Appendix 2</w:t>
      </w:r>
      <w:r w:rsidRPr="006B33AA">
        <w:rPr>
          <w:rFonts w:asciiTheme="minorHAnsi" w:hAnsiTheme="minorHAnsi" w:cstheme="minorHAnsi"/>
          <w:b w:val="0"/>
          <w:sz w:val="22"/>
          <w:szCs w:val="22"/>
        </w:rPr>
        <w:tab/>
        <w:t>Allotment - Risk Assessments</w:t>
      </w:r>
      <w:r w:rsidR="003003D6">
        <w:rPr>
          <w:rFonts w:asciiTheme="minorHAnsi" w:hAnsiTheme="minorHAnsi" w:cstheme="minorHAnsi"/>
          <w:b w:val="0"/>
          <w:sz w:val="22"/>
          <w:szCs w:val="22"/>
        </w:rPr>
        <w:t xml:space="preserve"> –</w:t>
      </w:r>
      <w:r w:rsidR="00DF1704">
        <w:rPr>
          <w:rFonts w:asciiTheme="minorHAnsi" w:hAnsiTheme="minorHAnsi" w:cstheme="minorHAnsi"/>
          <w:b w:val="0"/>
          <w:sz w:val="22"/>
          <w:szCs w:val="22"/>
        </w:rPr>
        <w:t xml:space="preserve"> </w:t>
      </w:r>
      <w:r w:rsidR="00DF1704" w:rsidRPr="00DF1704">
        <w:rPr>
          <w:rFonts w:asciiTheme="minorHAnsi" w:hAnsiTheme="minorHAnsi" w:cstheme="minorHAnsi"/>
          <w:bCs/>
          <w:sz w:val="22"/>
          <w:szCs w:val="22"/>
        </w:rPr>
        <w:t xml:space="preserve">To be </w:t>
      </w:r>
      <w:proofErr w:type="gramStart"/>
      <w:r w:rsidR="00DF1704" w:rsidRPr="00DF1704">
        <w:rPr>
          <w:rFonts w:asciiTheme="minorHAnsi" w:hAnsiTheme="minorHAnsi" w:cstheme="minorHAnsi"/>
          <w:bCs/>
          <w:sz w:val="22"/>
          <w:szCs w:val="22"/>
        </w:rPr>
        <w:t xml:space="preserve">reviewed </w:t>
      </w:r>
      <w:r w:rsidR="003003D6" w:rsidRPr="00DF1704">
        <w:rPr>
          <w:rFonts w:asciiTheme="minorHAnsi" w:hAnsiTheme="minorHAnsi" w:cstheme="minorHAnsi"/>
          <w:bCs/>
          <w:sz w:val="22"/>
          <w:szCs w:val="22"/>
        </w:rPr>
        <w:t xml:space="preserve"> </w:t>
      </w:r>
      <w:r w:rsidR="008968B7" w:rsidRPr="00DF1704">
        <w:rPr>
          <w:rFonts w:asciiTheme="minorHAnsi" w:hAnsiTheme="minorHAnsi" w:cstheme="minorHAnsi"/>
          <w:bCs/>
          <w:sz w:val="22"/>
          <w:szCs w:val="22"/>
        </w:rPr>
        <w:t>2</w:t>
      </w:r>
      <w:proofErr w:type="gramEnd"/>
      <w:r w:rsidR="008968B7" w:rsidRPr="00DF1704">
        <w:rPr>
          <w:rFonts w:asciiTheme="minorHAnsi" w:hAnsiTheme="minorHAnsi" w:cstheme="minorHAnsi"/>
          <w:bCs/>
          <w:sz w:val="22"/>
          <w:szCs w:val="22"/>
          <w:vertAlign w:val="superscript"/>
        </w:rPr>
        <w:t>nd</w:t>
      </w:r>
      <w:r w:rsidR="008968B7" w:rsidRPr="00DF1704">
        <w:rPr>
          <w:rFonts w:asciiTheme="minorHAnsi" w:hAnsiTheme="minorHAnsi" w:cstheme="minorHAnsi"/>
          <w:bCs/>
          <w:sz w:val="22"/>
          <w:szCs w:val="22"/>
        </w:rPr>
        <w:t xml:space="preserve"> June </w:t>
      </w:r>
      <w:r w:rsidR="00DF1704" w:rsidRPr="00DF1704">
        <w:rPr>
          <w:rFonts w:asciiTheme="minorHAnsi" w:hAnsiTheme="minorHAnsi" w:cstheme="minorHAnsi"/>
          <w:bCs/>
          <w:sz w:val="22"/>
          <w:szCs w:val="22"/>
        </w:rPr>
        <w:t>20</w:t>
      </w:r>
      <w:r w:rsidR="008968B7" w:rsidRPr="00DF1704">
        <w:rPr>
          <w:rFonts w:asciiTheme="minorHAnsi" w:hAnsiTheme="minorHAnsi" w:cstheme="minorHAnsi"/>
          <w:bCs/>
          <w:sz w:val="22"/>
          <w:szCs w:val="22"/>
        </w:rPr>
        <w:t>26</w:t>
      </w:r>
      <w:r w:rsidR="008968B7">
        <w:rPr>
          <w:rFonts w:asciiTheme="minorHAnsi" w:hAnsiTheme="minorHAnsi" w:cstheme="minorHAnsi"/>
          <w:b w:val="0"/>
          <w:sz w:val="22"/>
          <w:szCs w:val="22"/>
        </w:rPr>
        <w:t xml:space="preserve"> </w:t>
      </w:r>
    </w:p>
    <w:p w14:paraId="419C5F0E" w14:textId="5AE7555B" w:rsidR="00C32A21" w:rsidRPr="006B33AA" w:rsidRDefault="00C32A21" w:rsidP="00C32A21">
      <w:pPr>
        <w:ind w:left="720" w:firstLine="720"/>
        <w:rPr>
          <w:rFonts w:asciiTheme="minorHAnsi" w:hAnsiTheme="minorHAnsi" w:cstheme="minorHAnsi"/>
          <w:b w:val="0"/>
          <w:sz w:val="22"/>
          <w:szCs w:val="22"/>
        </w:rPr>
      </w:pPr>
      <w:r w:rsidRPr="006B33AA">
        <w:rPr>
          <w:rFonts w:asciiTheme="minorHAnsi" w:hAnsiTheme="minorHAnsi" w:cstheme="minorHAnsi"/>
          <w:b w:val="0"/>
          <w:sz w:val="22"/>
          <w:szCs w:val="22"/>
        </w:rPr>
        <w:t>Appendix 3</w:t>
      </w:r>
      <w:r w:rsidRPr="006B33AA">
        <w:rPr>
          <w:rFonts w:asciiTheme="minorHAnsi" w:hAnsiTheme="minorHAnsi" w:cstheme="minorHAnsi"/>
          <w:b w:val="0"/>
          <w:sz w:val="22"/>
          <w:szCs w:val="22"/>
        </w:rPr>
        <w:tab/>
        <w:t>Litter Picking- Risk Assessments</w:t>
      </w:r>
      <w:r w:rsidR="003003D6">
        <w:rPr>
          <w:rFonts w:asciiTheme="minorHAnsi" w:hAnsiTheme="minorHAnsi" w:cstheme="minorHAnsi"/>
          <w:b w:val="0"/>
          <w:sz w:val="22"/>
          <w:szCs w:val="22"/>
        </w:rPr>
        <w:t xml:space="preserve"> – </w:t>
      </w:r>
      <w:r w:rsidR="003003D6" w:rsidRPr="001D4008">
        <w:rPr>
          <w:rFonts w:asciiTheme="minorHAnsi" w:hAnsiTheme="minorHAnsi" w:cstheme="minorHAnsi"/>
          <w:bCs/>
          <w:sz w:val="22"/>
          <w:szCs w:val="22"/>
        </w:rPr>
        <w:t>To be reviewed 2</w:t>
      </w:r>
      <w:r w:rsidR="00DF1704" w:rsidRPr="00DF1704">
        <w:rPr>
          <w:rFonts w:asciiTheme="minorHAnsi" w:hAnsiTheme="minorHAnsi" w:cstheme="minorHAnsi"/>
          <w:bCs/>
          <w:sz w:val="22"/>
          <w:szCs w:val="22"/>
          <w:vertAlign w:val="superscript"/>
        </w:rPr>
        <w:t>nd</w:t>
      </w:r>
      <w:r w:rsidR="00DF1704">
        <w:rPr>
          <w:rFonts w:asciiTheme="minorHAnsi" w:hAnsiTheme="minorHAnsi" w:cstheme="minorHAnsi"/>
          <w:bCs/>
          <w:sz w:val="22"/>
          <w:szCs w:val="22"/>
        </w:rPr>
        <w:t xml:space="preserve"> June 2026</w:t>
      </w:r>
    </w:p>
    <w:p w14:paraId="26F76E0F" w14:textId="2FF0E122" w:rsidR="00C32A21" w:rsidRPr="001D4008" w:rsidRDefault="00C32A21" w:rsidP="00C32A21">
      <w:pPr>
        <w:ind w:left="720" w:firstLine="720"/>
        <w:rPr>
          <w:rFonts w:asciiTheme="minorHAnsi" w:hAnsiTheme="minorHAnsi" w:cstheme="minorHAnsi"/>
          <w:bCs/>
          <w:sz w:val="22"/>
          <w:szCs w:val="22"/>
        </w:rPr>
      </w:pPr>
      <w:r w:rsidRPr="006B33AA">
        <w:rPr>
          <w:rFonts w:asciiTheme="minorHAnsi" w:hAnsiTheme="minorHAnsi" w:cstheme="minorHAnsi"/>
          <w:b w:val="0"/>
          <w:sz w:val="22"/>
          <w:szCs w:val="22"/>
        </w:rPr>
        <w:t>Appendix 4</w:t>
      </w:r>
      <w:r w:rsidRPr="006B33AA">
        <w:rPr>
          <w:rFonts w:asciiTheme="minorHAnsi" w:hAnsiTheme="minorHAnsi" w:cstheme="minorHAnsi"/>
          <w:b w:val="0"/>
          <w:sz w:val="22"/>
          <w:szCs w:val="22"/>
        </w:rPr>
        <w:tab/>
        <w:t>Fire Risk - Risk Assessment</w:t>
      </w:r>
      <w:r w:rsidR="003003D6">
        <w:rPr>
          <w:rFonts w:asciiTheme="minorHAnsi" w:hAnsiTheme="minorHAnsi" w:cstheme="minorHAnsi"/>
          <w:b w:val="0"/>
          <w:sz w:val="22"/>
          <w:szCs w:val="22"/>
        </w:rPr>
        <w:t xml:space="preserve"> – </w:t>
      </w:r>
      <w:r w:rsidR="003003D6" w:rsidRPr="001D4008">
        <w:rPr>
          <w:rFonts w:asciiTheme="minorHAnsi" w:hAnsiTheme="minorHAnsi" w:cstheme="minorHAnsi"/>
          <w:bCs/>
          <w:sz w:val="22"/>
          <w:szCs w:val="22"/>
        </w:rPr>
        <w:t>To be re</w:t>
      </w:r>
      <w:r w:rsidR="009075B9" w:rsidRPr="001D4008">
        <w:rPr>
          <w:rFonts w:asciiTheme="minorHAnsi" w:hAnsiTheme="minorHAnsi" w:cstheme="minorHAnsi"/>
          <w:bCs/>
          <w:sz w:val="22"/>
          <w:szCs w:val="22"/>
        </w:rPr>
        <w:t xml:space="preserve">viewed </w:t>
      </w:r>
      <w:r w:rsidR="00B90A19">
        <w:rPr>
          <w:rFonts w:asciiTheme="minorHAnsi" w:hAnsiTheme="minorHAnsi" w:cstheme="minorHAnsi"/>
          <w:bCs/>
          <w:sz w:val="22"/>
          <w:szCs w:val="22"/>
        </w:rPr>
        <w:t>2</w:t>
      </w:r>
      <w:r w:rsidR="00B90A19" w:rsidRPr="00B90A19">
        <w:rPr>
          <w:rFonts w:asciiTheme="minorHAnsi" w:hAnsiTheme="minorHAnsi" w:cstheme="minorHAnsi"/>
          <w:bCs/>
          <w:sz w:val="22"/>
          <w:szCs w:val="22"/>
          <w:vertAlign w:val="superscript"/>
        </w:rPr>
        <w:t>nd</w:t>
      </w:r>
      <w:r w:rsidR="00B90A19">
        <w:rPr>
          <w:rFonts w:asciiTheme="minorHAnsi" w:hAnsiTheme="minorHAnsi" w:cstheme="minorHAnsi"/>
          <w:bCs/>
          <w:sz w:val="22"/>
          <w:szCs w:val="22"/>
        </w:rPr>
        <w:t xml:space="preserve"> June 2026</w:t>
      </w:r>
    </w:p>
    <w:p w14:paraId="7D460458" w14:textId="5CB95423" w:rsidR="00C32A21" w:rsidRPr="001D4008" w:rsidRDefault="00C32A21" w:rsidP="00C32A21">
      <w:pPr>
        <w:ind w:left="720" w:firstLine="720"/>
        <w:rPr>
          <w:rFonts w:asciiTheme="minorHAnsi" w:hAnsiTheme="minorHAnsi" w:cstheme="minorHAnsi"/>
          <w:bCs/>
          <w:sz w:val="22"/>
          <w:szCs w:val="22"/>
        </w:rPr>
      </w:pPr>
      <w:r w:rsidRPr="006B33AA">
        <w:rPr>
          <w:rFonts w:asciiTheme="minorHAnsi" w:hAnsiTheme="minorHAnsi" w:cstheme="minorHAnsi"/>
          <w:b w:val="0"/>
          <w:sz w:val="22"/>
          <w:szCs w:val="22"/>
        </w:rPr>
        <w:t>Appendix 5</w:t>
      </w:r>
      <w:r w:rsidRPr="006B33AA">
        <w:rPr>
          <w:rFonts w:asciiTheme="minorHAnsi" w:hAnsiTheme="minorHAnsi" w:cstheme="minorHAnsi"/>
          <w:b w:val="0"/>
          <w:sz w:val="22"/>
          <w:szCs w:val="22"/>
        </w:rPr>
        <w:tab/>
        <w:t>IT- Risk Assessment for Fire Safety</w:t>
      </w:r>
      <w:r w:rsidR="009075B9">
        <w:rPr>
          <w:rFonts w:asciiTheme="minorHAnsi" w:hAnsiTheme="minorHAnsi" w:cstheme="minorHAnsi"/>
          <w:b w:val="0"/>
          <w:sz w:val="22"/>
          <w:szCs w:val="22"/>
        </w:rPr>
        <w:t xml:space="preserve"> – </w:t>
      </w:r>
      <w:r w:rsidR="009075B9" w:rsidRPr="001D4008">
        <w:rPr>
          <w:rFonts w:asciiTheme="minorHAnsi" w:hAnsiTheme="minorHAnsi" w:cstheme="minorHAnsi"/>
          <w:bCs/>
          <w:sz w:val="22"/>
          <w:szCs w:val="22"/>
        </w:rPr>
        <w:t>To be reviewed 2</w:t>
      </w:r>
      <w:r w:rsidR="00B90A19" w:rsidRPr="00B90A19">
        <w:rPr>
          <w:rFonts w:asciiTheme="minorHAnsi" w:hAnsiTheme="minorHAnsi" w:cstheme="minorHAnsi"/>
          <w:bCs/>
          <w:sz w:val="22"/>
          <w:szCs w:val="22"/>
          <w:vertAlign w:val="superscript"/>
        </w:rPr>
        <w:t>nd</w:t>
      </w:r>
      <w:r w:rsidR="00B90A19">
        <w:rPr>
          <w:rFonts w:asciiTheme="minorHAnsi" w:hAnsiTheme="minorHAnsi" w:cstheme="minorHAnsi"/>
          <w:bCs/>
          <w:sz w:val="22"/>
          <w:szCs w:val="22"/>
        </w:rPr>
        <w:t xml:space="preserve"> June </w:t>
      </w:r>
      <w:r w:rsidR="009075B9" w:rsidRPr="001D4008">
        <w:rPr>
          <w:rFonts w:asciiTheme="minorHAnsi" w:hAnsiTheme="minorHAnsi" w:cstheme="minorHAnsi"/>
          <w:bCs/>
          <w:sz w:val="22"/>
          <w:szCs w:val="22"/>
        </w:rPr>
        <w:t>26</w:t>
      </w:r>
    </w:p>
    <w:p w14:paraId="0221AE71" w14:textId="2A193DB2" w:rsidR="00C32A21" w:rsidRPr="001D4008" w:rsidRDefault="00C32A21" w:rsidP="00C32A21">
      <w:pPr>
        <w:ind w:left="720" w:firstLine="720"/>
        <w:rPr>
          <w:rFonts w:asciiTheme="minorHAnsi" w:hAnsiTheme="minorHAnsi" w:cstheme="minorHAnsi"/>
          <w:bCs/>
          <w:sz w:val="22"/>
          <w:szCs w:val="22"/>
        </w:rPr>
      </w:pPr>
      <w:r w:rsidRPr="006B33AA">
        <w:rPr>
          <w:rFonts w:asciiTheme="minorHAnsi" w:hAnsiTheme="minorHAnsi" w:cstheme="minorHAnsi"/>
          <w:b w:val="0"/>
          <w:sz w:val="22"/>
          <w:szCs w:val="22"/>
        </w:rPr>
        <w:t>Appendix 6</w:t>
      </w:r>
      <w:r w:rsidRPr="006B33AA">
        <w:rPr>
          <w:rFonts w:asciiTheme="minorHAnsi" w:hAnsiTheme="minorHAnsi" w:cstheme="minorHAnsi"/>
          <w:b w:val="0"/>
          <w:sz w:val="22"/>
          <w:szCs w:val="22"/>
        </w:rPr>
        <w:tab/>
        <w:t>Outdoor-Play-Equipment- Risk Assessment</w:t>
      </w:r>
      <w:r w:rsidR="009075B9">
        <w:rPr>
          <w:rFonts w:asciiTheme="minorHAnsi" w:hAnsiTheme="minorHAnsi" w:cstheme="minorHAnsi"/>
          <w:b w:val="0"/>
          <w:sz w:val="22"/>
          <w:szCs w:val="22"/>
        </w:rPr>
        <w:t xml:space="preserve"> – </w:t>
      </w:r>
      <w:r w:rsidR="009075B9" w:rsidRPr="001D4008">
        <w:rPr>
          <w:rFonts w:asciiTheme="minorHAnsi" w:hAnsiTheme="minorHAnsi" w:cstheme="minorHAnsi"/>
          <w:bCs/>
          <w:sz w:val="22"/>
          <w:szCs w:val="22"/>
        </w:rPr>
        <w:t>To be reviewed 2</w:t>
      </w:r>
      <w:r w:rsidR="00B90A19" w:rsidRPr="00B90A19">
        <w:rPr>
          <w:rFonts w:asciiTheme="minorHAnsi" w:hAnsiTheme="minorHAnsi" w:cstheme="minorHAnsi"/>
          <w:bCs/>
          <w:sz w:val="22"/>
          <w:szCs w:val="22"/>
          <w:vertAlign w:val="superscript"/>
        </w:rPr>
        <w:t>nd</w:t>
      </w:r>
      <w:r w:rsidR="00B90A19">
        <w:rPr>
          <w:rFonts w:asciiTheme="minorHAnsi" w:hAnsiTheme="minorHAnsi" w:cstheme="minorHAnsi"/>
          <w:bCs/>
          <w:sz w:val="22"/>
          <w:szCs w:val="22"/>
        </w:rPr>
        <w:t xml:space="preserve"> June 20</w:t>
      </w:r>
      <w:r w:rsidR="009075B9" w:rsidRPr="001D4008">
        <w:rPr>
          <w:rFonts w:asciiTheme="minorHAnsi" w:hAnsiTheme="minorHAnsi" w:cstheme="minorHAnsi"/>
          <w:bCs/>
          <w:sz w:val="22"/>
          <w:szCs w:val="22"/>
        </w:rPr>
        <w:t>26</w:t>
      </w:r>
    </w:p>
    <w:p w14:paraId="612DCBF0" w14:textId="5FBF8031" w:rsidR="00C32A21" w:rsidRPr="001D4008" w:rsidRDefault="00C32A21" w:rsidP="00C32A21">
      <w:pPr>
        <w:ind w:left="720" w:firstLine="720"/>
        <w:rPr>
          <w:rFonts w:asciiTheme="minorHAnsi" w:hAnsiTheme="minorHAnsi" w:cstheme="minorHAnsi"/>
          <w:bCs/>
          <w:sz w:val="22"/>
          <w:szCs w:val="22"/>
        </w:rPr>
      </w:pPr>
      <w:r w:rsidRPr="006B33AA">
        <w:rPr>
          <w:rFonts w:asciiTheme="minorHAnsi" w:hAnsiTheme="minorHAnsi" w:cstheme="minorHAnsi"/>
          <w:b w:val="0"/>
          <w:sz w:val="22"/>
          <w:szCs w:val="22"/>
        </w:rPr>
        <w:t>Appendix 7</w:t>
      </w:r>
      <w:r w:rsidRPr="006B33AA">
        <w:rPr>
          <w:rFonts w:asciiTheme="minorHAnsi" w:hAnsiTheme="minorHAnsi" w:cstheme="minorHAnsi"/>
          <w:b w:val="0"/>
          <w:sz w:val="22"/>
          <w:szCs w:val="22"/>
        </w:rPr>
        <w:tab/>
        <w:t>Stability Testing- Risk Assessments</w:t>
      </w:r>
      <w:r w:rsidR="009075B9">
        <w:rPr>
          <w:rFonts w:asciiTheme="minorHAnsi" w:hAnsiTheme="minorHAnsi" w:cstheme="minorHAnsi"/>
          <w:b w:val="0"/>
          <w:sz w:val="22"/>
          <w:szCs w:val="22"/>
        </w:rPr>
        <w:t xml:space="preserve"> – </w:t>
      </w:r>
      <w:r w:rsidR="009075B9" w:rsidRPr="001D4008">
        <w:rPr>
          <w:rFonts w:asciiTheme="minorHAnsi" w:hAnsiTheme="minorHAnsi" w:cstheme="minorHAnsi"/>
          <w:bCs/>
          <w:sz w:val="22"/>
          <w:szCs w:val="22"/>
        </w:rPr>
        <w:t>To be reviewed 2</w:t>
      </w:r>
      <w:r w:rsidR="00B90A19" w:rsidRPr="00B90A19">
        <w:rPr>
          <w:rFonts w:asciiTheme="minorHAnsi" w:hAnsiTheme="minorHAnsi" w:cstheme="minorHAnsi"/>
          <w:bCs/>
          <w:sz w:val="22"/>
          <w:szCs w:val="22"/>
          <w:vertAlign w:val="superscript"/>
        </w:rPr>
        <w:t>nd</w:t>
      </w:r>
      <w:r w:rsidR="00B90A19">
        <w:rPr>
          <w:rFonts w:asciiTheme="minorHAnsi" w:hAnsiTheme="minorHAnsi" w:cstheme="minorHAnsi"/>
          <w:bCs/>
          <w:sz w:val="22"/>
          <w:szCs w:val="22"/>
        </w:rPr>
        <w:t xml:space="preserve"> June 2026</w:t>
      </w:r>
    </w:p>
    <w:p w14:paraId="34F59A72" w14:textId="520D2063" w:rsidR="00C32A21" w:rsidRPr="001D4008" w:rsidRDefault="00C32A21" w:rsidP="00C32A21">
      <w:pPr>
        <w:ind w:left="720" w:firstLine="720"/>
        <w:rPr>
          <w:rFonts w:asciiTheme="minorHAnsi" w:hAnsiTheme="minorHAnsi" w:cstheme="minorHAnsi"/>
          <w:bCs/>
          <w:sz w:val="22"/>
          <w:szCs w:val="22"/>
        </w:rPr>
      </w:pPr>
      <w:r w:rsidRPr="006B33AA">
        <w:rPr>
          <w:rFonts w:asciiTheme="minorHAnsi" w:hAnsiTheme="minorHAnsi" w:cstheme="minorHAnsi"/>
          <w:b w:val="0"/>
          <w:sz w:val="22"/>
          <w:szCs w:val="22"/>
        </w:rPr>
        <w:t>Appendix 8</w:t>
      </w:r>
      <w:r w:rsidRPr="006B33AA">
        <w:rPr>
          <w:rFonts w:asciiTheme="minorHAnsi" w:hAnsiTheme="minorHAnsi" w:cstheme="minorHAnsi"/>
          <w:b w:val="0"/>
          <w:sz w:val="22"/>
          <w:szCs w:val="22"/>
        </w:rPr>
        <w:tab/>
        <w:t>Snow &amp; Ice Clearance - Risk Assessments</w:t>
      </w:r>
      <w:r w:rsidR="009075B9">
        <w:rPr>
          <w:rFonts w:asciiTheme="minorHAnsi" w:hAnsiTheme="minorHAnsi" w:cstheme="minorHAnsi"/>
          <w:b w:val="0"/>
          <w:sz w:val="22"/>
          <w:szCs w:val="22"/>
        </w:rPr>
        <w:t xml:space="preserve"> – </w:t>
      </w:r>
      <w:r w:rsidR="009075B9" w:rsidRPr="001D4008">
        <w:rPr>
          <w:rFonts w:asciiTheme="minorHAnsi" w:hAnsiTheme="minorHAnsi" w:cstheme="minorHAnsi"/>
          <w:bCs/>
          <w:sz w:val="22"/>
          <w:szCs w:val="22"/>
        </w:rPr>
        <w:t>To be reviewed 2</w:t>
      </w:r>
      <w:r w:rsidR="00B90A19" w:rsidRPr="00B90A19">
        <w:rPr>
          <w:rFonts w:asciiTheme="minorHAnsi" w:hAnsiTheme="minorHAnsi" w:cstheme="minorHAnsi"/>
          <w:bCs/>
          <w:sz w:val="22"/>
          <w:szCs w:val="22"/>
          <w:vertAlign w:val="superscript"/>
        </w:rPr>
        <w:t>nd</w:t>
      </w:r>
      <w:r w:rsidR="00B90A19">
        <w:rPr>
          <w:rFonts w:asciiTheme="minorHAnsi" w:hAnsiTheme="minorHAnsi" w:cstheme="minorHAnsi"/>
          <w:bCs/>
          <w:sz w:val="22"/>
          <w:szCs w:val="22"/>
        </w:rPr>
        <w:t xml:space="preserve"> June 20</w:t>
      </w:r>
      <w:r w:rsidR="009075B9" w:rsidRPr="001D4008">
        <w:rPr>
          <w:rFonts w:asciiTheme="minorHAnsi" w:hAnsiTheme="minorHAnsi" w:cstheme="minorHAnsi"/>
          <w:bCs/>
          <w:sz w:val="22"/>
          <w:szCs w:val="22"/>
        </w:rPr>
        <w:t>26</w:t>
      </w:r>
    </w:p>
    <w:p w14:paraId="4D32D33E" w14:textId="3A71256D" w:rsidR="00C32A21" w:rsidRDefault="00C32A21" w:rsidP="00C32A21">
      <w:pPr>
        <w:ind w:left="720" w:firstLine="720"/>
        <w:rPr>
          <w:rFonts w:asciiTheme="minorHAnsi" w:hAnsiTheme="minorHAnsi" w:cstheme="minorHAnsi"/>
          <w:bCs/>
          <w:sz w:val="22"/>
          <w:szCs w:val="22"/>
        </w:rPr>
      </w:pPr>
      <w:r w:rsidRPr="006B33AA">
        <w:rPr>
          <w:rFonts w:asciiTheme="minorHAnsi" w:hAnsiTheme="minorHAnsi" w:cstheme="minorHAnsi"/>
          <w:b w:val="0"/>
          <w:sz w:val="22"/>
          <w:szCs w:val="22"/>
        </w:rPr>
        <w:t>Appendix 9</w:t>
      </w:r>
      <w:r w:rsidRPr="006B33AA">
        <w:rPr>
          <w:rFonts w:asciiTheme="minorHAnsi" w:hAnsiTheme="minorHAnsi" w:cstheme="minorHAnsi"/>
          <w:b w:val="0"/>
          <w:sz w:val="22"/>
          <w:szCs w:val="22"/>
        </w:rPr>
        <w:tab/>
        <w:t>Business Risk Management- Risk Assessment</w:t>
      </w:r>
      <w:r w:rsidR="009075B9">
        <w:rPr>
          <w:rFonts w:asciiTheme="minorHAnsi" w:hAnsiTheme="minorHAnsi" w:cstheme="minorHAnsi"/>
          <w:b w:val="0"/>
          <w:sz w:val="22"/>
          <w:szCs w:val="22"/>
        </w:rPr>
        <w:t xml:space="preserve"> – </w:t>
      </w:r>
      <w:r w:rsidR="009075B9" w:rsidRPr="001D4008">
        <w:rPr>
          <w:rFonts w:asciiTheme="minorHAnsi" w:hAnsiTheme="minorHAnsi" w:cstheme="minorHAnsi"/>
          <w:bCs/>
          <w:sz w:val="22"/>
          <w:szCs w:val="22"/>
        </w:rPr>
        <w:t>To be reviewed 2</w:t>
      </w:r>
      <w:r w:rsidR="00B90A19" w:rsidRPr="00B90A19">
        <w:rPr>
          <w:rFonts w:asciiTheme="minorHAnsi" w:hAnsiTheme="minorHAnsi" w:cstheme="minorHAnsi"/>
          <w:bCs/>
          <w:sz w:val="22"/>
          <w:szCs w:val="22"/>
          <w:vertAlign w:val="superscript"/>
        </w:rPr>
        <w:t>nd</w:t>
      </w:r>
      <w:r w:rsidR="00B90A19">
        <w:rPr>
          <w:rFonts w:asciiTheme="minorHAnsi" w:hAnsiTheme="minorHAnsi" w:cstheme="minorHAnsi"/>
          <w:bCs/>
          <w:sz w:val="22"/>
          <w:szCs w:val="22"/>
        </w:rPr>
        <w:t xml:space="preserve"> June 2026</w:t>
      </w:r>
    </w:p>
    <w:p w14:paraId="4E8B495C" w14:textId="77777777" w:rsidR="00B90A19" w:rsidRPr="001D4008" w:rsidRDefault="00B90A19" w:rsidP="00C32A21">
      <w:pPr>
        <w:ind w:left="720" w:firstLine="720"/>
        <w:rPr>
          <w:rFonts w:asciiTheme="minorHAnsi" w:hAnsiTheme="minorHAnsi" w:cstheme="minorHAnsi"/>
          <w:bCs/>
          <w:sz w:val="22"/>
          <w:szCs w:val="22"/>
        </w:rPr>
      </w:pPr>
    </w:p>
    <w:p w14:paraId="1D6EC888" w14:textId="07011A8C" w:rsidR="00CE5DA8" w:rsidRPr="006B33AA" w:rsidRDefault="00CF5EBE" w:rsidP="00B90A19">
      <w:pPr>
        <w:tabs>
          <w:tab w:val="left" w:pos="432"/>
        </w:tabs>
        <w:ind w:left="432" w:hanging="432"/>
        <w:rPr>
          <w:rFonts w:asciiTheme="minorHAnsi" w:hAnsiTheme="minorHAnsi" w:cstheme="minorHAnsi"/>
          <w:b w:val="0"/>
          <w:sz w:val="22"/>
          <w:szCs w:val="22"/>
        </w:rPr>
      </w:pPr>
      <w:r w:rsidRPr="006B33AA">
        <w:rPr>
          <w:rFonts w:asciiTheme="minorHAnsi" w:hAnsiTheme="minorHAnsi" w:cstheme="minorHAnsi"/>
          <w:b w:val="0"/>
          <w:sz w:val="22"/>
          <w:szCs w:val="22"/>
        </w:rPr>
        <w:t xml:space="preserve"> </w:t>
      </w:r>
    </w:p>
    <w:p w14:paraId="4194342C" w14:textId="7E64163B" w:rsidR="008875F4" w:rsidRPr="006B33AA" w:rsidRDefault="008875F4" w:rsidP="008875F4">
      <w:pPr>
        <w:rPr>
          <w:rFonts w:asciiTheme="minorHAnsi" w:hAnsiTheme="minorHAnsi" w:cstheme="minorHAnsi"/>
          <w:i/>
          <w:sz w:val="22"/>
          <w:szCs w:val="22"/>
        </w:rPr>
      </w:pPr>
      <w:r w:rsidRPr="006B33AA">
        <w:rPr>
          <w:rFonts w:asciiTheme="minorHAnsi" w:hAnsiTheme="minorHAnsi" w:cstheme="minorHAnsi"/>
          <w:i/>
          <w:sz w:val="22"/>
          <w:szCs w:val="22"/>
        </w:rPr>
        <w:t xml:space="preserve">To resolve to invoke Standing Order </w:t>
      </w:r>
      <w:r w:rsidR="00787132">
        <w:rPr>
          <w:rFonts w:asciiTheme="minorHAnsi" w:hAnsiTheme="minorHAnsi" w:cstheme="minorHAnsi"/>
          <w:i/>
          <w:sz w:val="22"/>
          <w:szCs w:val="22"/>
        </w:rPr>
        <w:t>19f</w:t>
      </w:r>
      <w:r w:rsidRPr="006B33AA">
        <w:rPr>
          <w:rFonts w:asciiTheme="minorHAnsi" w:hAnsiTheme="minorHAnsi" w:cstheme="minorHAnsi"/>
          <w:i/>
          <w:sz w:val="22"/>
          <w:szCs w:val="22"/>
        </w:rPr>
        <w:t>:</w:t>
      </w:r>
    </w:p>
    <w:p w14:paraId="16D5FB79" w14:textId="762D90AE" w:rsidR="006C442D" w:rsidRPr="006B33AA" w:rsidRDefault="006C442D" w:rsidP="006C442D">
      <w:pPr>
        <w:jc w:val="both"/>
        <w:rPr>
          <w:rFonts w:asciiTheme="minorHAnsi" w:hAnsiTheme="minorHAnsi" w:cstheme="minorHAnsi"/>
          <w:b w:val="0"/>
          <w:color w:val="FF0000"/>
          <w:sz w:val="22"/>
          <w:szCs w:val="22"/>
        </w:rPr>
      </w:pPr>
      <w:r w:rsidRPr="006B33AA">
        <w:rPr>
          <w:rFonts w:asciiTheme="minorHAnsi" w:hAnsiTheme="minorHAnsi" w:cstheme="minorHAnsi"/>
          <w:b w:val="0"/>
          <w:sz w:val="22"/>
          <w:szCs w:val="22"/>
        </w:rPr>
        <w:t>“That in view of the confidential nature of the business about to be transacted, it is advisable in the public interest that the press and public be temporarily excluded and they are instructed to withdraw”</w:t>
      </w:r>
    </w:p>
    <w:p w14:paraId="6AEA4642" w14:textId="2822C021" w:rsidR="0017782F" w:rsidRPr="006B33AA" w:rsidRDefault="0017782F" w:rsidP="0082089F">
      <w:pPr>
        <w:pStyle w:val="BBKCtable"/>
        <w:ind w:right="424"/>
        <w:jc w:val="both"/>
        <w:rPr>
          <w:rFonts w:asciiTheme="minorHAnsi" w:hAnsiTheme="minorHAnsi" w:cstheme="minorHAnsi"/>
          <w:noProof w:val="0"/>
          <w:sz w:val="22"/>
          <w:szCs w:val="22"/>
        </w:rPr>
      </w:pPr>
    </w:p>
    <w:p w14:paraId="5F460E44" w14:textId="77777777" w:rsidR="00F27AC7" w:rsidRPr="006B33AA" w:rsidRDefault="00F27AC7" w:rsidP="00F27AC7">
      <w:pPr>
        <w:pStyle w:val="BBKCtable"/>
        <w:ind w:left="1440" w:right="424" w:hanging="1440"/>
        <w:jc w:val="both"/>
        <w:rPr>
          <w:rFonts w:asciiTheme="minorHAnsi" w:hAnsiTheme="minorHAnsi" w:cstheme="minorHAnsi"/>
          <w:sz w:val="22"/>
          <w:szCs w:val="22"/>
          <w:highlight w:val="yellow"/>
        </w:rPr>
      </w:pPr>
      <w:r w:rsidRPr="006B33AA">
        <w:rPr>
          <w:rFonts w:asciiTheme="minorHAnsi" w:hAnsiTheme="minorHAnsi" w:cstheme="minorHAnsi"/>
          <w:b/>
          <w:i/>
          <w:sz w:val="22"/>
          <w:szCs w:val="22"/>
        </w:rPr>
        <w:t>Staffing matters</w:t>
      </w:r>
      <w:r w:rsidRPr="006B33AA">
        <w:rPr>
          <w:rFonts w:asciiTheme="minorHAnsi" w:hAnsiTheme="minorHAnsi" w:cstheme="minorHAnsi"/>
          <w:sz w:val="22"/>
          <w:szCs w:val="22"/>
        </w:rPr>
        <w:t xml:space="preserve"> </w:t>
      </w:r>
    </w:p>
    <w:p w14:paraId="13F9DC19" w14:textId="6F87375F" w:rsidR="00D51C3C" w:rsidRDefault="00D51C3C" w:rsidP="00D51C3C">
      <w:pPr>
        <w:pStyle w:val="BBKCtable"/>
        <w:ind w:right="424"/>
        <w:jc w:val="both"/>
        <w:rPr>
          <w:rFonts w:asciiTheme="minorHAnsi" w:hAnsiTheme="minorHAnsi" w:cstheme="minorHAnsi"/>
          <w:sz w:val="22"/>
          <w:szCs w:val="22"/>
        </w:rPr>
      </w:pPr>
      <w:r>
        <w:rPr>
          <w:rFonts w:asciiTheme="minorHAnsi" w:hAnsiTheme="minorHAnsi" w:cstheme="minorHAnsi"/>
          <w:sz w:val="22"/>
          <w:szCs w:val="22"/>
        </w:rPr>
        <w:t>26FGP2</w:t>
      </w:r>
      <w:r w:rsidR="00A8462C">
        <w:rPr>
          <w:rFonts w:asciiTheme="minorHAnsi" w:hAnsiTheme="minorHAnsi" w:cstheme="minorHAnsi"/>
          <w:sz w:val="22"/>
          <w:szCs w:val="22"/>
        </w:rPr>
        <w:t>4</w:t>
      </w:r>
      <w:r>
        <w:rPr>
          <w:rFonts w:asciiTheme="minorHAnsi" w:hAnsiTheme="minorHAnsi" w:cstheme="minorHAnsi"/>
          <w:sz w:val="22"/>
          <w:szCs w:val="22"/>
        </w:rPr>
        <w:tab/>
      </w:r>
      <w:r>
        <w:rPr>
          <w:rFonts w:asciiTheme="minorHAnsi" w:hAnsiTheme="minorHAnsi" w:cstheme="minorHAnsi"/>
          <w:sz w:val="22"/>
          <w:szCs w:val="22"/>
        </w:rPr>
        <w:t>To review and consider IOSH Managing Safely course</w:t>
      </w:r>
    </w:p>
    <w:p w14:paraId="1428217C" w14:textId="73D8D51E" w:rsidR="00CA44A0" w:rsidRPr="006B33AA" w:rsidRDefault="00CA44A0" w:rsidP="00D51C3C">
      <w:pPr>
        <w:pStyle w:val="BBKCtable"/>
        <w:ind w:right="424"/>
        <w:jc w:val="both"/>
        <w:rPr>
          <w:rFonts w:asciiTheme="minorHAnsi" w:hAnsiTheme="minorHAnsi" w:cstheme="minorHAnsi"/>
          <w:sz w:val="22"/>
          <w:szCs w:val="22"/>
        </w:rPr>
      </w:pPr>
      <w:r>
        <w:rPr>
          <w:rFonts w:asciiTheme="minorHAnsi" w:hAnsiTheme="minorHAnsi" w:cstheme="minorHAnsi"/>
          <w:sz w:val="22"/>
          <w:szCs w:val="22"/>
        </w:rPr>
        <w:t>26FGP2</w:t>
      </w:r>
      <w:r w:rsidR="00A8462C">
        <w:rPr>
          <w:rFonts w:asciiTheme="minorHAnsi" w:hAnsiTheme="minorHAnsi" w:cstheme="minorHAnsi"/>
          <w:sz w:val="22"/>
          <w:szCs w:val="22"/>
        </w:rPr>
        <w:t>5</w:t>
      </w:r>
      <w:r w:rsidR="001A37F0">
        <w:rPr>
          <w:rFonts w:asciiTheme="minorHAnsi" w:hAnsiTheme="minorHAnsi" w:cstheme="minorHAnsi"/>
          <w:sz w:val="22"/>
          <w:szCs w:val="22"/>
        </w:rPr>
        <w:tab/>
      </w:r>
      <w:r w:rsidR="00634095">
        <w:rPr>
          <w:rFonts w:asciiTheme="minorHAnsi" w:hAnsiTheme="minorHAnsi" w:cstheme="minorHAnsi"/>
          <w:sz w:val="22"/>
          <w:szCs w:val="22"/>
        </w:rPr>
        <w:t>Confidential Matters</w:t>
      </w:r>
    </w:p>
    <w:p w14:paraId="72992D5E" w14:textId="737D56EA" w:rsidR="00B5749C" w:rsidRDefault="00F27AC7" w:rsidP="00F27AC7">
      <w:pPr>
        <w:pStyle w:val="BBKCtable"/>
        <w:ind w:right="424"/>
        <w:jc w:val="both"/>
        <w:rPr>
          <w:rFonts w:asciiTheme="minorHAnsi" w:hAnsiTheme="minorHAnsi" w:cstheme="minorHAnsi"/>
          <w:sz w:val="22"/>
          <w:szCs w:val="22"/>
        </w:rPr>
      </w:pPr>
      <w:r w:rsidRPr="006B33AA">
        <w:rPr>
          <w:rFonts w:asciiTheme="minorHAnsi" w:hAnsiTheme="minorHAnsi" w:cstheme="minorHAnsi"/>
          <w:sz w:val="22"/>
          <w:szCs w:val="22"/>
        </w:rPr>
        <w:tab/>
      </w:r>
    </w:p>
    <w:p w14:paraId="57531AA8" w14:textId="77777777" w:rsidR="00F27AC7" w:rsidRPr="006B33AA" w:rsidRDefault="00F27AC7" w:rsidP="00F27AC7">
      <w:pPr>
        <w:pStyle w:val="BBKCtable"/>
        <w:ind w:right="424"/>
        <w:jc w:val="both"/>
        <w:rPr>
          <w:rFonts w:asciiTheme="minorHAnsi" w:hAnsiTheme="minorHAnsi" w:cstheme="minorHAnsi"/>
          <w:noProof w:val="0"/>
          <w:sz w:val="22"/>
          <w:szCs w:val="22"/>
        </w:rPr>
      </w:pPr>
    </w:p>
    <w:p w14:paraId="547170EE" w14:textId="77777777" w:rsidR="005759AB" w:rsidRDefault="00F27AC7" w:rsidP="00F27AC7">
      <w:pPr>
        <w:rPr>
          <w:rFonts w:asciiTheme="minorHAnsi" w:hAnsiTheme="minorHAnsi" w:cstheme="minorHAnsi"/>
          <w:b w:val="0"/>
          <w:sz w:val="22"/>
          <w:szCs w:val="22"/>
        </w:rPr>
      </w:pPr>
      <w:r w:rsidRPr="006B33AA">
        <w:rPr>
          <w:rFonts w:asciiTheme="minorHAnsi" w:hAnsiTheme="minorHAnsi" w:cstheme="minorHAnsi"/>
          <w:b w:val="0"/>
          <w:sz w:val="22"/>
          <w:szCs w:val="22"/>
        </w:rPr>
        <w:t xml:space="preserve">The next meeting of the </w:t>
      </w:r>
      <w:r w:rsidR="006E4C1B">
        <w:rPr>
          <w:rFonts w:asciiTheme="minorHAnsi" w:hAnsiTheme="minorHAnsi" w:cstheme="minorHAnsi"/>
          <w:b w:val="0"/>
          <w:sz w:val="22"/>
          <w:szCs w:val="22"/>
        </w:rPr>
        <w:t xml:space="preserve">F&amp;GP Committee </w:t>
      </w:r>
      <w:r w:rsidRPr="006B33AA">
        <w:rPr>
          <w:rFonts w:asciiTheme="minorHAnsi" w:hAnsiTheme="minorHAnsi" w:cstheme="minorHAnsi"/>
          <w:b w:val="0"/>
          <w:sz w:val="22"/>
          <w:szCs w:val="22"/>
        </w:rPr>
        <w:t xml:space="preserve">will take place on </w:t>
      </w:r>
      <w:r w:rsidR="00964C47">
        <w:rPr>
          <w:rFonts w:asciiTheme="minorHAnsi" w:hAnsiTheme="minorHAnsi" w:cstheme="minorHAnsi"/>
          <w:b w:val="0"/>
          <w:sz w:val="22"/>
          <w:szCs w:val="22"/>
        </w:rPr>
        <w:t>2</w:t>
      </w:r>
      <w:r w:rsidR="00964C47" w:rsidRPr="00964C47">
        <w:rPr>
          <w:rFonts w:asciiTheme="minorHAnsi" w:hAnsiTheme="minorHAnsi" w:cstheme="minorHAnsi"/>
          <w:b w:val="0"/>
          <w:sz w:val="22"/>
          <w:szCs w:val="22"/>
          <w:vertAlign w:val="superscript"/>
        </w:rPr>
        <w:t>nd</w:t>
      </w:r>
      <w:r w:rsidR="00964C47">
        <w:rPr>
          <w:rFonts w:asciiTheme="minorHAnsi" w:hAnsiTheme="minorHAnsi" w:cstheme="minorHAnsi"/>
          <w:b w:val="0"/>
          <w:sz w:val="22"/>
          <w:szCs w:val="22"/>
        </w:rPr>
        <w:t xml:space="preserve"> June 2026</w:t>
      </w:r>
      <w:r w:rsidRPr="006B33AA">
        <w:rPr>
          <w:rFonts w:asciiTheme="minorHAnsi" w:hAnsiTheme="minorHAnsi" w:cstheme="minorHAnsi"/>
          <w:b w:val="0"/>
          <w:sz w:val="22"/>
          <w:szCs w:val="22"/>
        </w:rPr>
        <w:t xml:space="preserve"> </w:t>
      </w:r>
    </w:p>
    <w:p w14:paraId="2A328948" w14:textId="3EC2DBA7" w:rsidR="00F27AC7" w:rsidRPr="006B33AA" w:rsidRDefault="00F27AC7" w:rsidP="00F27AC7">
      <w:pPr>
        <w:rPr>
          <w:rFonts w:asciiTheme="minorHAnsi" w:hAnsiTheme="minorHAnsi" w:cstheme="minorHAnsi"/>
          <w:b w:val="0"/>
          <w:sz w:val="22"/>
          <w:szCs w:val="22"/>
        </w:rPr>
      </w:pPr>
      <w:r w:rsidRPr="006B33AA">
        <w:rPr>
          <w:rFonts w:asciiTheme="minorHAnsi" w:hAnsiTheme="minorHAnsi" w:cstheme="minorHAnsi"/>
          <w:b w:val="0"/>
          <w:sz w:val="22"/>
          <w:szCs w:val="22"/>
        </w:rPr>
        <w:br/>
      </w:r>
      <w:r w:rsidR="00713475">
        <w:rPr>
          <w:rFonts w:asciiTheme="minorHAnsi" w:hAnsiTheme="minorHAnsi" w:cstheme="minorHAnsi"/>
          <w:b w:val="0"/>
          <w:noProof/>
          <w:sz w:val="22"/>
          <w:szCs w:val="22"/>
        </w:rPr>
        <w:drawing>
          <wp:inline distT="0" distB="0" distL="0" distR="0" wp14:anchorId="5497E1F2" wp14:editId="087A98B3">
            <wp:extent cx="1762125" cy="638175"/>
            <wp:effectExtent l="0" t="0" r="9525" b="9525"/>
            <wp:docPr id="1442501825" name="Picture 1" descr="A black wire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01825" name="Picture 1" descr="A black wire on a white surface&#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1762125" cy="638175"/>
                    </a:xfrm>
                    <a:prstGeom prst="rect">
                      <a:avLst/>
                    </a:prstGeom>
                  </pic:spPr>
                </pic:pic>
              </a:graphicData>
            </a:graphic>
          </wp:inline>
        </w:drawing>
      </w:r>
    </w:p>
    <w:p w14:paraId="1A4FAD06" w14:textId="1D608624" w:rsidR="00F27AC7" w:rsidRPr="006B33AA" w:rsidRDefault="00F27AC7" w:rsidP="00F27AC7">
      <w:pPr>
        <w:rPr>
          <w:rFonts w:asciiTheme="minorHAnsi" w:hAnsiTheme="minorHAnsi" w:cstheme="minorHAnsi"/>
          <w:b w:val="0"/>
          <w:sz w:val="22"/>
          <w:szCs w:val="22"/>
        </w:rPr>
      </w:pPr>
      <w:r w:rsidRPr="006B33AA">
        <w:rPr>
          <w:rFonts w:asciiTheme="minorHAnsi" w:hAnsiTheme="minorHAnsi" w:cstheme="minorHAnsi"/>
          <w:b w:val="0"/>
          <w:sz w:val="22"/>
          <w:szCs w:val="22"/>
        </w:rPr>
        <w:t>M</w:t>
      </w:r>
      <w:r w:rsidR="005C0A58">
        <w:rPr>
          <w:rFonts w:asciiTheme="minorHAnsi" w:hAnsiTheme="minorHAnsi" w:cstheme="minorHAnsi"/>
          <w:b w:val="0"/>
          <w:sz w:val="22"/>
          <w:szCs w:val="22"/>
        </w:rPr>
        <w:t xml:space="preserve">s </w:t>
      </w:r>
      <w:r w:rsidR="00713475">
        <w:rPr>
          <w:rFonts w:asciiTheme="minorHAnsi" w:hAnsiTheme="minorHAnsi" w:cstheme="minorHAnsi"/>
          <w:b w:val="0"/>
          <w:sz w:val="22"/>
          <w:szCs w:val="22"/>
        </w:rPr>
        <w:t>Alison Doyle</w:t>
      </w:r>
      <w:r w:rsidR="005C0A58">
        <w:rPr>
          <w:rFonts w:asciiTheme="minorHAnsi" w:hAnsiTheme="minorHAnsi" w:cstheme="minorHAnsi"/>
          <w:b w:val="0"/>
          <w:sz w:val="22"/>
          <w:szCs w:val="22"/>
        </w:rPr>
        <w:t xml:space="preserve"> </w:t>
      </w:r>
      <w:r w:rsidR="00FE7956">
        <w:rPr>
          <w:rFonts w:asciiTheme="minorHAnsi" w:hAnsiTheme="minorHAnsi" w:cstheme="minorHAnsi"/>
          <w:b w:val="0"/>
          <w:sz w:val="22"/>
          <w:szCs w:val="22"/>
        </w:rPr>
        <w:br/>
      </w:r>
      <w:r w:rsidRPr="006B33AA">
        <w:rPr>
          <w:rFonts w:asciiTheme="minorHAnsi" w:hAnsiTheme="minorHAnsi" w:cstheme="minorHAnsi"/>
          <w:b w:val="0"/>
          <w:sz w:val="22"/>
          <w:szCs w:val="22"/>
        </w:rPr>
        <w:t>Harlington Parish Clerk &amp; RFO</w:t>
      </w:r>
      <w:r w:rsidRPr="006B33AA">
        <w:rPr>
          <w:rFonts w:asciiTheme="minorHAnsi" w:hAnsiTheme="minorHAnsi" w:cstheme="minorHAnsi"/>
          <w:b w:val="0"/>
          <w:sz w:val="22"/>
          <w:szCs w:val="22"/>
        </w:rPr>
        <w:tab/>
      </w:r>
      <w:r w:rsidRPr="006B33AA">
        <w:rPr>
          <w:rFonts w:asciiTheme="minorHAnsi" w:hAnsiTheme="minorHAnsi" w:cstheme="minorHAnsi"/>
          <w:b w:val="0"/>
          <w:sz w:val="22"/>
          <w:szCs w:val="22"/>
        </w:rPr>
        <w:tab/>
      </w:r>
      <w:r w:rsidRPr="006B33AA">
        <w:rPr>
          <w:rFonts w:asciiTheme="minorHAnsi" w:hAnsiTheme="minorHAnsi" w:cstheme="minorHAnsi"/>
          <w:b w:val="0"/>
          <w:sz w:val="22"/>
          <w:szCs w:val="22"/>
        </w:rPr>
        <w:tab/>
      </w:r>
      <w:r w:rsidR="00FE7956">
        <w:rPr>
          <w:rFonts w:asciiTheme="minorHAnsi" w:hAnsiTheme="minorHAnsi" w:cstheme="minorHAnsi"/>
          <w:b w:val="0"/>
          <w:sz w:val="22"/>
          <w:szCs w:val="22"/>
        </w:rPr>
        <w:tab/>
      </w:r>
      <w:r w:rsidR="00FE7956">
        <w:rPr>
          <w:rFonts w:asciiTheme="minorHAnsi" w:hAnsiTheme="minorHAnsi" w:cstheme="minorHAnsi"/>
          <w:b w:val="0"/>
          <w:sz w:val="22"/>
          <w:szCs w:val="22"/>
        </w:rPr>
        <w:tab/>
      </w:r>
      <w:r w:rsidR="00FE7956">
        <w:rPr>
          <w:rFonts w:asciiTheme="minorHAnsi" w:hAnsiTheme="minorHAnsi" w:cstheme="minorHAnsi"/>
          <w:b w:val="0"/>
          <w:sz w:val="22"/>
          <w:szCs w:val="22"/>
        </w:rPr>
        <w:tab/>
      </w:r>
      <w:r w:rsidRPr="006B33AA">
        <w:rPr>
          <w:rFonts w:asciiTheme="minorHAnsi" w:hAnsiTheme="minorHAnsi" w:cstheme="minorHAnsi"/>
          <w:b w:val="0"/>
          <w:sz w:val="22"/>
          <w:szCs w:val="22"/>
        </w:rPr>
        <w:tab/>
      </w:r>
      <w:r w:rsidRPr="00B93F72">
        <w:rPr>
          <w:rFonts w:asciiTheme="minorHAnsi" w:hAnsiTheme="minorHAnsi" w:cstheme="minorHAnsi"/>
          <w:b w:val="0"/>
          <w:sz w:val="22"/>
          <w:szCs w:val="22"/>
        </w:rPr>
        <w:t>Date 2</w:t>
      </w:r>
      <w:r w:rsidR="00B93F72" w:rsidRPr="00B93F72">
        <w:rPr>
          <w:rFonts w:asciiTheme="minorHAnsi" w:hAnsiTheme="minorHAnsi" w:cstheme="minorHAnsi"/>
          <w:b w:val="0"/>
          <w:sz w:val="22"/>
          <w:szCs w:val="22"/>
        </w:rPr>
        <w:t>6</w:t>
      </w:r>
      <w:r w:rsidR="00B93F72" w:rsidRPr="00B93F72">
        <w:rPr>
          <w:rFonts w:asciiTheme="minorHAnsi" w:hAnsiTheme="minorHAnsi" w:cstheme="minorHAnsi"/>
          <w:b w:val="0"/>
          <w:sz w:val="22"/>
          <w:szCs w:val="22"/>
          <w:vertAlign w:val="superscript"/>
        </w:rPr>
        <w:t>th</w:t>
      </w:r>
      <w:r w:rsidR="00B93F72" w:rsidRPr="00B93F72">
        <w:rPr>
          <w:rFonts w:asciiTheme="minorHAnsi" w:hAnsiTheme="minorHAnsi" w:cstheme="minorHAnsi"/>
          <w:b w:val="0"/>
          <w:sz w:val="22"/>
          <w:szCs w:val="22"/>
        </w:rPr>
        <w:t xml:space="preserve"> February</w:t>
      </w:r>
      <w:r w:rsidR="00B93F72">
        <w:rPr>
          <w:rFonts w:asciiTheme="minorHAnsi" w:hAnsiTheme="minorHAnsi" w:cstheme="minorHAnsi"/>
          <w:b w:val="0"/>
          <w:sz w:val="22"/>
          <w:szCs w:val="22"/>
        </w:rPr>
        <w:t xml:space="preserve"> 2026</w:t>
      </w:r>
    </w:p>
    <w:p w14:paraId="498BAF09" w14:textId="4A3E9E27" w:rsidR="008B1402" w:rsidRPr="006B33AA" w:rsidRDefault="008B1402" w:rsidP="00F27AC7">
      <w:pPr>
        <w:pStyle w:val="BBKCtable"/>
        <w:ind w:left="1440" w:right="424" w:hanging="1440"/>
        <w:jc w:val="both"/>
        <w:rPr>
          <w:rFonts w:asciiTheme="minorHAnsi" w:hAnsiTheme="minorHAnsi" w:cstheme="minorHAnsi"/>
          <w:noProof w:val="0"/>
          <w:sz w:val="22"/>
          <w:szCs w:val="22"/>
        </w:rPr>
      </w:pPr>
    </w:p>
    <w:sectPr w:rsidR="008B1402" w:rsidRPr="006B33AA" w:rsidSect="004F0603">
      <w:headerReference w:type="even" r:id="rId16"/>
      <w:headerReference w:type="default" r:id="rId17"/>
      <w:footerReference w:type="even" r:id="rId18"/>
      <w:footerReference w:type="default" r:id="rId19"/>
      <w:headerReference w:type="first" r:id="rId20"/>
      <w:footerReference w:type="first" r:id="rId21"/>
      <w:pgSz w:w="11909" w:h="16834"/>
      <w:pgMar w:top="397" w:right="852" w:bottom="329"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356E7" w14:textId="77777777" w:rsidR="00983664" w:rsidRDefault="00983664" w:rsidP="00D212AA">
      <w:r>
        <w:separator/>
      </w:r>
    </w:p>
  </w:endnote>
  <w:endnote w:type="continuationSeparator" w:id="0">
    <w:p w14:paraId="3B4BF50A" w14:textId="77777777" w:rsidR="00983664" w:rsidRDefault="00983664" w:rsidP="00D21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LtCn B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90F6F" w14:textId="77777777" w:rsidR="00D212AA" w:rsidRDefault="00D212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5BF5" w14:textId="77777777" w:rsidR="00D212AA" w:rsidRDefault="00D212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0CB3" w14:textId="77777777" w:rsidR="00D212AA" w:rsidRDefault="00D21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B9451" w14:textId="77777777" w:rsidR="00983664" w:rsidRDefault="00983664" w:rsidP="00D212AA">
      <w:r>
        <w:separator/>
      </w:r>
    </w:p>
  </w:footnote>
  <w:footnote w:type="continuationSeparator" w:id="0">
    <w:p w14:paraId="26F227B6" w14:textId="77777777" w:rsidR="00983664" w:rsidRDefault="00983664" w:rsidP="00D21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5ED75" w14:textId="77777777" w:rsidR="00D212AA" w:rsidRDefault="00D212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DFF70" w14:textId="77777777" w:rsidR="00D212AA" w:rsidRDefault="00D212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CCD12" w14:textId="77777777" w:rsidR="00D212AA" w:rsidRDefault="00D212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32AA"/>
    <w:multiLevelType w:val="hybridMultilevel"/>
    <w:tmpl w:val="ABAC631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15138A4"/>
    <w:multiLevelType w:val="hybridMultilevel"/>
    <w:tmpl w:val="72DC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06D6C"/>
    <w:multiLevelType w:val="hybridMultilevel"/>
    <w:tmpl w:val="AD7271A8"/>
    <w:lvl w:ilvl="0" w:tplc="C570DD2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BA2B46"/>
    <w:multiLevelType w:val="hybridMultilevel"/>
    <w:tmpl w:val="BEB0179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 w15:restartNumberingAfterBreak="0">
    <w:nsid w:val="0D036C60"/>
    <w:multiLevelType w:val="hybridMultilevel"/>
    <w:tmpl w:val="B7606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C5AFC"/>
    <w:multiLevelType w:val="hybridMultilevel"/>
    <w:tmpl w:val="B4584660"/>
    <w:lvl w:ilvl="0" w:tplc="EBE2C95E">
      <w:start w:val="2"/>
      <w:numFmt w:val="decimal"/>
      <w:lvlText w:val="8.%1"/>
      <w:lvlJc w:val="left"/>
      <w:pPr>
        <w:tabs>
          <w:tab w:val="num" w:pos="502"/>
        </w:tabs>
        <w:ind w:left="502" w:hanging="360"/>
      </w:pPr>
      <w:rPr>
        <w:rFonts w:ascii="Arial" w:hAnsi="Arial" w:hint="default"/>
        <w:sz w:val="20"/>
        <w:szCs w:val="20"/>
      </w:rPr>
    </w:lvl>
    <w:lvl w:ilvl="1" w:tplc="04090019" w:tentative="1">
      <w:start w:val="1"/>
      <w:numFmt w:val="lowerLetter"/>
      <w:lvlText w:val="%2."/>
      <w:lvlJc w:val="left"/>
      <w:pPr>
        <w:tabs>
          <w:tab w:val="num" w:pos="1582"/>
        </w:tabs>
        <w:ind w:left="1582" w:hanging="360"/>
      </w:p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6" w15:restartNumberingAfterBreak="0">
    <w:nsid w:val="138F0906"/>
    <w:multiLevelType w:val="hybridMultilevel"/>
    <w:tmpl w:val="D87C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63524"/>
    <w:multiLevelType w:val="hybridMultilevel"/>
    <w:tmpl w:val="C50A87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9707CA"/>
    <w:multiLevelType w:val="hybridMultilevel"/>
    <w:tmpl w:val="F38E3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F165DB"/>
    <w:multiLevelType w:val="hybridMultilevel"/>
    <w:tmpl w:val="E640C0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3A16779"/>
    <w:multiLevelType w:val="multilevel"/>
    <w:tmpl w:val="D51896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3BC7E8F"/>
    <w:multiLevelType w:val="hybridMultilevel"/>
    <w:tmpl w:val="6FF6CA6C"/>
    <w:lvl w:ilvl="0" w:tplc="341699A0">
      <w:start w:val="8"/>
      <w:numFmt w:val="decimal"/>
      <w:lvlText w:val="%1.1"/>
      <w:lvlJc w:val="left"/>
      <w:pPr>
        <w:tabs>
          <w:tab w:val="num" w:pos="360"/>
        </w:tabs>
        <w:ind w:left="360" w:hanging="36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1D7DD0"/>
    <w:multiLevelType w:val="hybridMultilevel"/>
    <w:tmpl w:val="B464E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3F7464"/>
    <w:multiLevelType w:val="hybridMultilevel"/>
    <w:tmpl w:val="2F2ADEC4"/>
    <w:lvl w:ilvl="0" w:tplc="17A0A4B4">
      <w:start w:val="1"/>
      <w:numFmt w:val="decimal"/>
      <w:lvlText w:val="30.%1"/>
      <w:lvlJc w:val="left"/>
      <w:pPr>
        <w:tabs>
          <w:tab w:val="num" w:pos="360"/>
        </w:tabs>
        <w:ind w:left="360" w:hanging="36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5CD00BA"/>
    <w:multiLevelType w:val="hybridMultilevel"/>
    <w:tmpl w:val="00004DDA"/>
    <w:lvl w:ilvl="0" w:tplc="E34EA500">
      <w:start w:val="29"/>
      <w:numFmt w:val="decimal"/>
      <w:lvlText w:val="%1.1"/>
      <w:lvlJc w:val="left"/>
      <w:pPr>
        <w:tabs>
          <w:tab w:val="num" w:pos="360"/>
        </w:tabs>
        <w:ind w:left="360" w:hanging="360"/>
      </w:pPr>
      <w:rPr>
        <w:rFonts w:ascii="Arial" w:hAnsi="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450A26"/>
    <w:multiLevelType w:val="hybridMultilevel"/>
    <w:tmpl w:val="9718FFA8"/>
    <w:lvl w:ilvl="0" w:tplc="6FA475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966329"/>
    <w:multiLevelType w:val="hybridMultilevel"/>
    <w:tmpl w:val="DA300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060CFE"/>
    <w:multiLevelType w:val="hybridMultilevel"/>
    <w:tmpl w:val="3006B7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06C3DB3"/>
    <w:multiLevelType w:val="hybridMultilevel"/>
    <w:tmpl w:val="6ABC3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D150F9"/>
    <w:multiLevelType w:val="hybridMultilevel"/>
    <w:tmpl w:val="1F1A7B8A"/>
    <w:lvl w:ilvl="0" w:tplc="C97652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D85C25"/>
    <w:multiLevelType w:val="hybridMultilevel"/>
    <w:tmpl w:val="545498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917522720">
    <w:abstractNumId w:val="0"/>
  </w:num>
  <w:num w:numId="2" w16cid:durableId="9373662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4049740">
    <w:abstractNumId w:val="9"/>
  </w:num>
  <w:num w:numId="4" w16cid:durableId="1296912836">
    <w:abstractNumId w:val="2"/>
  </w:num>
  <w:num w:numId="5" w16cid:durableId="198661966">
    <w:abstractNumId w:val="15"/>
  </w:num>
  <w:num w:numId="6" w16cid:durableId="1682077135">
    <w:abstractNumId w:val="19"/>
  </w:num>
  <w:num w:numId="7" w16cid:durableId="110639065">
    <w:abstractNumId w:val="7"/>
  </w:num>
  <w:num w:numId="8" w16cid:durableId="454830464">
    <w:abstractNumId w:val="17"/>
  </w:num>
  <w:num w:numId="9" w16cid:durableId="1578319904">
    <w:abstractNumId w:val="8"/>
  </w:num>
  <w:num w:numId="10" w16cid:durableId="742338282">
    <w:abstractNumId w:val="4"/>
  </w:num>
  <w:num w:numId="11" w16cid:durableId="763457001">
    <w:abstractNumId w:val="6"/>
  </w:num>
  <w:num w:numId="12" w16cid:durableId="1081754083">
    <w:abstractNumId w:val="16"/>
  </w:num>
  <w:num w:numId="13" w16cid:durableId="14781861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5455128">
    <w:abstractNumId w:val="3"/>
  </w:num>
  <w:num w:numId="15" w16cid:durableId="1784958866">
    <w:abstractNumId w:val="1"/>
  </w:num>
  <w:num w:numId="16" w16cid:durableId="1796606145">
    <w:abstractNumId w:val="18"/>
  </w:num>
  <w:num w:numId="17" w16cid:durableId="977804845">
    <w:abstractNumId w:val="12"/>
  </w:num>
  <w:num w:numId="18" w16cid:durableId="1153137038">
    <w:abstractNumId w:val="11"/>
  </w:num>
  <w:num w:numId="19" w16cid:durableId="798762953">
    <w:abstractNumId w:val="5"/>
  </w:num>
  <w:num w:numId="20" w16cid:durableId="1442920683">
    <w:abstractNumId w:val="14"/>
  </w:num>
  <w:num w:numId="21" w16cid:durableId="8284441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GrammaticalErrors/>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71"/>
    <w:rsid w:val="00000AD8"/>
    <w:rsid w:val="0000450B"/>
    <w:rsid w:val="00006338"/>
    <w:rsid w:val="0000703A"/>
    <w:rsid w:val="0001597A"/>
    <w:rsid w:val="00016D96"/>
    <w:rsid w:val="00023348"/>
    <w:rsid w:val="000242D8"/>
    <w:rsid w:val="00025B2A"/>
    <w:rsid w:val="00031178"/>
    <w:rsid w:val="00033BC5"/>
    <w:rsid w:val="00035125"/>
    <w:rsid w:val="000367B8"/>
    <w:rsid w:val="00037D66"/>
    <w:rsid w:val="00042637"/>
    <w:rsid w:val="0004626C"/>
    <w:rsid w:val="000475FB"/>
    <w:rsid w:val="00047AD3"/>
    <w:rsid w:val="00051A33"/>
    <w:rsid w:val="00053F43"/>
    <w:rsid w:val="00055896"/>
    <w:rsid w:val="00056D84"/>
    <w:rsid w:val="000630B9"/>
    <w:rsid w:val="00065824"/>
    <w:rsid w:val="000743D2"/>
    <w:rsid w:val="0007487F"/>
    <w:rsid w:val="00074C5E"/>
    <w:rsid w:val="00077543"/>
    <w:rsid w:val="00081E65"/>
    <w:rsid w:val="00083A87"/>
    <w:rsid w:val="00085207"/>
    <w:rsid w:val="00090E46"/>
    <w:rsid w:val="00092970"/>
    <w:rsid w:val="00097899"/>
    <w:rsid w:val="000A0367"/>
    <w:rsid w:val="000A25A1"/>
    <w:rsid w:val="000A6E14"/>
    <w:rsid w:val="000A6ED3"/>
    <w:rsid w:val="000A778E"/>
    <w:rsid w:val="000B76D9"/>
    <w:rsid w:val="000B7D26"/>
    <w:rsid w:val="000C06D6"/>
    <w:rsid w:val="000C10F2"/>
    <w:rsid w:val="000C1724"/>
    <w:rsid w:val="000C32DD"/>
    <w:rsid w:val="000C5527"/>
    <w:rsid w:val="000C581F"/>
    <w:rsid w:val="000D0B5B"/>
    <w:rsid w:val="000D3679"/>
    <w:rsid w:val="000E065D"/>
    <w:rsid w:val="000E1C9A"/>
    <w:rsid w:val="000E1F5C"/>
    <w:rsid w:val="000E3617"/>
    <w:rsid w:val="000E48F4"/>
    <w:rsid w:val="000E58DD"/>
    <w:rsid w:val="000E617B"/>
    <w:rsid w:val="000E67E6"/>
    <w:rsid w:val="000E790D"/>
    <w:rsid w:val="000F44ED"/>
    <w:rsid w:val="000F72A5"/>
    <w:rsid w:val="001010A5"/>
    <w:rsid w:val="00101493"/>
    <w:rsid w:val="00102CD6"/>
    <w:rsid w:val="00104B3A"/>
    <w:rsid w:val="00106022"/>
    <w:rsid w:val="0011451C"/>
    <w:rsid w:val="001145E2"/>
    <w:rsid w:val="001172AA"/>
    <w:rsid w:val="001223F5"/>
    <w:rsid w:val="001264F7"/>
    <w:rsid w:val="0013125A"/>
    <w:rsid w:val="00133D34"/>
    <w:rsid w:val="00134AF8"/>
    <w:rsid w:val="00142FF7"/>
    <w:rsid w:val="00144DFF"/>
    <w:rsid w:val="00155AFA"/>
    <w:rsid w:val="00160A06"/>
    <w:rsid w:val="00160DAC"/>
    <w:rsid w:val="001616B1"/>
    <w:rsid w:val="001624DB"/>
    <w:rsid w:val="00162734"/>
    <w:rsid w:val="00167454"/>
    <w:rsid w:val="001675AB"/>
    <w:rsid w:val="001705BF"/>
    <w:rsid w:val="00170DE1"/>
    <w:rsid w:val="0017782F"/>
    <w:rsid w:val="001832CF"/>
    <w:rsid w:val="00183B7C"/>
    <w:rsid w:val="0018403C"/>
    <w:rsid w:val="00184F61"/>
    <w:rsid w:val="001931C3"/>
    <w:rsid w:val="001A0EA2"/>
    <w:rsid w:val="001A295F"/>
    <w:rsid w:val="001A37F0"/>
    <w:rsid w:val="001A4139"/>
    <w:rsid w:val="001B02C6"/>
    <w:rsid w:val="001B069A"/>
    <w:rsid w:val="001B344B"/>
    <w:rsid w:val="001B37DB"/>
    <w:rsid w:val="001C468B"/>
    <w:rsid w:val="001C6835"/>
    <w:rsid w:val="001D4008"/>
    <w:rsid w:val="001D6089"/>
    <w:rsid w:val="001E2EFD"/>
    <w:rsid w:val="001E3A6A"/>
    <w:rsid w:val="001E4992"/>
    <w:rsid w:val="001E5D91"/>
    <w:rsid w:val="001F5532"/>
    <w:rsid w:val="002019C7"/>
    <w:rsid w:val="0020349C"/>
    <w:rsid w:val="002062CA"/>
    <w:rsid w:val="00210955"/>
    <w:rsid w:val="002131E7"/>
    <w:rsid w:val="00216A2B"/>
    <w:rsid w:val="002279DD"/>
    <w:rsid w:val="00230D50"/>
    <w:rsid w:val="00232DA1"/>
    <w:rsid w:val="002363CF"/>
    <w:rsid w:val="0023696E"/>
    <w:rsid w:val="0023738D"/>
    <w:rsid w:val="00240C91"/>
    <w:rsid w:val="002416F1"/>
    <w:rsid w:val="00253BF6"/>
    <w:rsid w:val="00254D04"/>
    <w:rsid w:val="002570C4"/>
    <w:rsid w:val="002609CE"/>
    <w:rsid w:val="00262EC5"/>
    <w:rsid w:val="0026631D"/>
    <w:rsid w:val="002708DB"/>
    <w:rsid w:val="00271AB4"/>
    <w:rsid w:val="00272E69"/>
    <w:rsid w:val="00276BAC"/>
    <w:rsid w:val="002805D2"/>
    <w:rsid w:val="002821A7"/>
    <w:rsid w:val="00283457"/>
    <w:rsid w:val="00284D76"/>
    <w:rsid w:val="00285B76"/>
    <w:rsid w:val="00292557"/>
    <w:rsid w:val="002974AE"/>
    <w:rsid w:val="002A14F0"/>
    <w:rsid w:val="002A3643"/>
    <w:rsid w:val="002A4565"/>
    <w:rsid w:val="002A4E09"/>
    <w:rsid w:val="002A62E4"/>
    <w:rsid w:val="002B013E"/>
    <w:rsid w:val="002B638A"/>
    <w:rsid w:val="002B64A5"/>
    <w:rsid w:val="002C16C5"/>
    <w:rsid w:val="002C19FC"/>
    <w:rsid w:val="002C23F9"/>
    <w:rsid w:val="002C5DFA"/>
    <w:rsid w:val="002D087E"/>
    <w:rsid w:val="002D2112"/>
    <w:rsid w:val="002D7153"/>
    <w:rsid w:val="002D79BB"/>
    <w:rsid w:val="002E5AE2"/>
    <w:rsid w:val="002E6793"/>
    <w:rsid w:val="002F2C1E"/>
    <w:rsid w:val="002F3B14"/>
    <w:rsid w:val="002F4B10"/>
    <w:rsid w:val="003003D6"/>
    <w:rsid w:val="0030111D"/>
    <w:rsid w:val="00302E60"/>
    <w:rsid w:val="00310408"/>
    <w:rsid w:val="00310474"/>
    <w:rsid w:val="003147B6"/>
    <w:rsid w:val="00315E27"/>
    <w:rsid w:val="0031794B"/>
    <w:rsid w:val="00317F74"/>
    <w:rsid w:val="00325AD9"/>
    <w:rsid w:val="00326DEE"/>
    <w:rsid w:val="00331403"/>
    <w:rsid w:val="00333DD7"/>
    <w:rsid w:val="0033410D"/>
    <w:rsid w:val="00334FB0"/>
    <w:rsid w:val="00340FB6"/>
    <w:rsid w:val="00344E37"/>
    <w:rsid w:val="00352932"/>
    <w:rsid w:val="00352FA6"/>
    <w:rsid w:val="00357533"/>
    <w:rsid w:val="0036262F"/>
    <w:rsid w:val="003628A2"/>
    <w:rsid w:val="00376927"/>
    <w:rsid w:val="003770F1"/>
    <w:rsid w:val="00385751"/>
    <w:rsid w:val="00386F8D"/>
    <w:rsid w:val="00393051"/>
    <w:rsid w:val="003A0B0E"/>
    <w:rsid w:val="003A575A"/>
    <w:rsid w:val="003B26BA"/>
    <w:rsid w:val="003B501E"/>
    <w:rsid w:val="003B53D0"/>
    <w:rsid w:val="003C04DB"/>
    <w:rsid w:val="003C2937"/>
    <w:rsid w:val="003C4813"/>
    <w:rsid w:val="003C524E"/>
    <w:rsid w:val="003C639E"/>
    <w:rsid w:val="003C7380"/>
    <w:rsid w:val="003D0870"/>
    <w:rsid w:val="003D1FBB"/>
    <w:rsid w:val="003D2C84"/>
    <w:rsid w:val="003D440D"/>
    <w:rsid w:val="003D5AFA"/>
    <w:rsid w:val="003D5EFB"/>
    <w:rsid w:val="003D6D13"/>
    <w:rsid w:val="003D757E"/>
    <w:rsid w:val="003E0924"/>
    <w:rsid w:val="003E0939"/>
    <w:rsid w:val="003E471A"/>
    <w:rsid w:val="003E5606"/>
    <w:rsid w:val="003E6DFD"/>
    <w:rsid w:val="003E7308"/>
    <w:rsid w:val="003E7738"/>
    <w:rsid w:val="003E7C1E"/>
    <w:rsid w:val="003F4191"/>
    <w:rsid w:val="003F5B47"/>
    <w:rsid w:val="003F605E"/>
    <w:rsid w:val="003F74DC"/>
    <w:rsid w:val="004025DF"/>
    <w:rsid w:val="004037A7"/>
    <w:rsid w:val="00403F2C"/>
    <w:rsid w:val="004159F9"/>
    <w:rsid w:val="00421955"/>
    <w:rsid w:val="00423A92"/>
    <w:rsid w:val="0042423A"/>
    <w:rsid w:val="00424FE4"/>
    <w:rsid w:val="00426FF5"/>
    <w:rsid w:val="004325F4"/>
    <w:rsid w:val="0043433E"/>
    <w:rsid w:val="004347C4"/>
    <w:rsid w:val="00435861"/>
    <w:rsid w:val="00435C79"/>
    <w:rsid w:val="0043792E"/>
    <w:rsid w:val="004441BF"/>
    <w:rsid w:val="00446DD6"/>
    <w:rsid w:val="004532F5"/>
    <w:rsid w:val="00454716"/>
    <w:rsid w:val="00461466"/>
    <w:rsid w:val="00464221"/>
    <w:rsid w:val="004645A3"/>
    <w:rsid w:val="00464C52"/>
    <w:rsid w:val="0047130E"/>
    <w:rsid w:val="0047627C"/>
    <w:rsid w:val="00480C77"/>
    <w:rsid w:val="00483A1D"/>
    <w:rsid w:val="00483C89"/>
    <w:rsid w:val="00487F59"/>
    <w:rsid w:val="00491821"/>
    <w:rsid w:val="00493543"/>
    <w:rsid w:val="004937CB"/>
    <w:rsid w:val="00495960"/>
    <w:rsid w:val="004961A8"/>
    <w:rsid w:val="004A113C"/>
    <w:rsid w:val="004A3029"/>
    <w:rsid w:val="004A6594"/>
    <w:rsid w:val="004B094F"/>
    <w:rsid w:val="004B14BD"/>
    <w:rsid w:val="004B474A"/>
    <w:rsid w:val="004B4B73"/>
    <w:rsid w:val="004B631B"/>
    <w:rsid w:val="004B7B5A"/>
    <w:rsid w:val="004C1C7D"/>
    <w:rsid w:val="004C1CBC"/>
    <w:rsid w:val="004C2EBC"/>
    <w:rsid w:val="004C442A"/>
    <w:rsid w:val="004C73F3"/>
    <w:rsid w:val="004D2428"/>
    <w:rsid w:val="004D2E06"/>
    <w:rsid w:val="004D5CB9"/>
    <w:rsid w:val="004D7128"/>
    <w:rsid w:val="004E5444"/>
    <w:rsid w:val="004E55B5"/>
    <w:rsid w:val="004E5621"/>
    <w:rsid w:val="004E65BE"/>
    <w:rsid w:val="004F0603"/>
    <w:rsid w:val="004F1C46"/>
    <w:rsid w:val="004F29BE"/>
    <w:rsid w:val="004F44F3"/>
    <w:rsid w:val="004F5C62"/>
    <w:rsid w:val="004F6270"/>
    <w:rsid w:val="004F6741"/>
    <w:rsid w:val="00500CE9"/>
    <w:rsid w:val="00504AC4"/>
    <w:rsid w:val="00505253"/>
    <w:rsid w:val="00505786"/>
    <w:rsid w:val="00506B2F"/>
    <w:rsid w:val="005072B3"/>
    <w:rsid w:val="005123EF"/>
    <w:rsid w:val="0053054D"/>
    <w:rsid w:val="00530ADF"/>
    <w:rsid w:val="005331F7"/>
    <w:rsid w:val="0055207F"/>
    <w:rsid w:val="005558F9"/>
    <w:rsid w:val="0055698F"/>
    <w:rsid w:val="00560F5D"/>
    <w:rsid w:val="00564C46"/>
    <w:rsid w:val="005707BC"/>
    <w:rsid w:val="0057258E"/>
    <w:rsid w:val="00574826"/>
    <w:rsid w:val="005759AB"/>
    <w:rsid w:val="00580267"/>
    <w:rsid w:val="005819CA"/>
    <w:rsid w:val="00583725"/>
    <w:rsid w:val="0059226C"/>
    <w:rsid w:val="005922AD"/>
    <w:rsid w:val="00593948"/>
    <w:rsid w:val="0059687F"/>
    <w:rsid w:val="005A1C90"/>
    <w:rsid w:val="005A2837"/>
    <w:rsid w:val="005A45B4"/>
    <w:rsid w:val="005A4B2D"/>
    <w:rsid w:val="005A5FEF"/>
    <w:rsid w:val="005A6047"/>
    <w:rsid w:val="005B00F6"/>
    <w:rsid w:val="005B0840"/>
    <w:rsid w:val="005B0FAA"/>
    <w:rsid w:val="005B220F"/>
    <w:rsid w:val="005B2267"/>
    <w:rsid w:val="005B2973"/>
    <w:rsid w:val="005B5D7A"/>
    <w:rsid w:val="005C0A58"/>
    <w:rsid w:val="005C1F7C"/>
    <w:rsid w:val="005C54AE"/>
    <w:rsid w:val="005C6A7B"/>
    <w:rsid w:val="005D0AAF"/>
    <w:rsid w:val="005D34FA"/>
    <w:rsid w:val="005D46AB"/>
    <w:rsid w:val="005D6291"/>
    <w:rsid w:val="005E0C3A"/>
    <w:rsid w:val="005E0C51"/>
    <w:rsid w:val="005E1A01"/>
    <w:rsid w:val="005E4466"/>
    <w:rsid w:val="005E5AE1"/>
    <w:rsid w:val="005E71BB"/>
    <w:rsid w:val="005F0CDB"/>
    <w:rsid w:val="005F2C06"/>
    <w:rsid w:val="005F4F49"/>
    <w:rsid w:val="006026A4"/>
    <w:rsid w:val="0060573C"/>
    <w:rsid w:val="00606005"/>
    <w:rsid w:val="00607A39"/>
    <w:rsid w:val="006107A6"/>
    <w:rsid w:val="00610895"/>
    <w:rsid w:val="00611022"/>
    <w:rsid w:val="006127B5"/>
    <w:rsid w:val="00613223"/>
    <w:rsid w:val="00613CF9"/>
    <w:rsid w:val="0061756E"/>
    <w:rsid w:val="00617CD8"/>
    <w:rsid w:val="0062163E"/>
    <w:rsid w:val="00622E4E"/>
    <w:rsid w:val="00634095"/>
    <w:rsid w:val="00636956"/>
    <w:rsid w:val="00640F5A"/>
    <w:rsid w:val="00647C6C"/>
    <w:rsid w:val="00655999"/>
    <w:rsid w:val="00655CE6"/>
    <w:rsid w:val="006632BC"/>
    <w:rsid w:val="00663348"/>
    <w:rsid w:val="0066590C"/>
    <w:rsid w:val="0066650C"/>
    <w:rsid w:val="0066678F"/>
    <w:rsid w:val="006675FF"/>
    <w:rsid w:val="006736A3"/>
    <w:rsid w:val="00675C4F"/>
    <w:rsid w:val="00676774"/>
    <w:rsid w:val="0067797C"/>
    <w:rsid w:val="006823F3"/>
    <w:rsid w:val="00682AB3"/>
    <w:rsid w:val="006907D3"/>
    <w:rsid w:val="00694661"/>
    <w:rsid w:val="00694FE5"/>
    <w:rsid w:val="00695805"/>
    <w:rsid w:val="006A0388"/>
    <w:rsid w:val="006A22BD"/>
    <w:rsid w:val="006B33AA"/>
    <w:rsid w:val="006B533F"/>
    <w:rsid w:val="006C1032"/>
    <w:rsid w:val="006C300B"/>
    <w:rsid w:val="006C442D"/>
    <w:rsid w:val="006D1720"/>
    <w:rsid w:val="006D7D01"/>
    <w:rsid w:val="006D7ED5"/>
    <w:rsid w:val="006E2945"/>
    <w:rsid w:val="006E30D6"/>
    <w:rsid w:val="006E4C1B"/>
    <w:rsid w:val="006F02EE"/>
    <w:rsid w:val="006F046B"/>
    <w:rsid w:val="006F05FF"/>
    <w:rsid w:val="006F3E1A"/>
    <w:rsid w:val="006F5909"/>
    <w:rsid w:val="006F77E2"/>
    <w:rsid w:val="006F7F35"/>
    <w:rsid w:val="006F7FAE"/>
    <w:rsid w:val="007016C2"/>
    <w:rsid w:val="00706671"/>
    <w:rsid w:val="0071154C"/>
    <w:rsid w:val="00713475"/>
    <w:rsid w:val="00713D5A"/>
    <w:rsid w:val="00715360"/>
    <w:rsid w:val="00720FC1"/>
    <w:rsid w:val="00721E3C"/>
    <w:rsid w:val="007225E2"/>
    <w:rsid w:val="00726F94"/>
    <w:rsid w:val="007330FF"/>
    <w:rsid w:val="0073392E"/>
    <w:rsid w:val="00735479"/>
    <w:rsid w:val="00737D06"/>
    <w:rsid w:val="00737E02"/>
    <w:rsid w:val="00741779"/>
    <w:rsid w:val="007418F4"/>
    <w:rsid w:val="00742B3A"/>
    <w:rsid w:val="00743642"/>
    <w:rsid w:val="0074483F"/>
    <w:rsid w:val="0074529D"/>
    <w:rsid w:val="0074606E"/>
    <w:rsid w:val="00746ECD"/>
    <w:rsid w:val="00751DC3"/>
    <w:rsid w:val="00754085"/>
    <w:rsid w:val="00761649"/>
    <w:rsid w:val="00762D8F"/>
    <w:rsid w:val="007637B5"/>
    <w:rsid w:val="007637FF"/>
    <w:rsid w:val="00763EF3"/>
    <w:rsid w:val="007643B4"/>
    <w:rsid w:val="00766842"/>
    <w:rsid w:val="007718A8"/>
    <w:rsid w:val="00776EAB"/>
    <w:rsid w:val="00777A2F"/>
    <w:rsid w:val="00780F8E"/>
    <w:rsid w:val="0078215B"/>
    <w:rsid w:val="00783AE1"/>
    <w:rsid w:val="00784DC8"/>
    <w:rsid w:val="00787132"/>
    <w:rsid w:val="007934E6"/>
    <w:rsid w:val="00795F9A"/>
    <w:rsid w:val="00796277"/>
    <w:rsid w:val="00796BB6"/>
    <w:rsid w:val="00797CE7"/>
    <w:rsid w:val="007A1A09"/>
    <w:rsid w:val="007A2720"/>
    <w:rsid w:val="007A4530"/>
    <w:rsid w:val="007A534E"/>
    <w:rsid w:val="007B00C0"/>
    <w:rsid w:val="007B0A88"/>
    <w:rsid w:val="007B0E12"/>
    <w:rsid w:val="007B1BFA"/>
    <w:rsid w:val="007B66DC"/>
    <w:rsid w:val="007B6856"/>
    <w:rsid w:val="007D0065"/>
    <w:rsid w:val="007D342F"/>
    <w:rsid w:val="007D5A84"/>
    <w:rsid w:val="007E4832"/>
    <w:rsid w:val="007E669C"/>
    <w:rsid w:val="007E7FBD"/>
    <w:rsid w:val="007F2135"/>
    <w:rsid w:val="007F29F6"/>
    <w:rsid w:val="007F4C46"/>
    <w:rsid w:val="007F5558"/>
    <w:rsid w:val="007F6561"/>
    <w:rsid w:val="007F6DC9"/>
    <w:rsid w:val="007F6E9C"/>
    <w:rsid w:val="007F75DB"/>
    <w:rsid w:val="007F7AAC"/>
    <w:rsid w:val="00800B5E"/>
    <w:rsid w:val="0081438C"/>
    <w:rsid w:val="0082089F"/>
    <w:rsid w:val="00820C02"/>
    <w:rsid w:val="00822DAC"/>
    <w:rsid w:val="0082410A"/>
    <w:rsid w:val="00825759"/>
    <w:rsid w:val="0082702C"/>
    <w:rsid w:val="008275DF"/>
    <w:rsid w:val="00835FC6"/>
    <w:rsid w:val="008469D1"/>
    <w:rsid w:val="00850CF2"/>
    <w:rsid w:val="008513DA"/>
    <w:rsid w:val="008575C1"/>
    <w:rsid w:val="00862629"/>
    <w:rsid w:val="00870A19"/>
    <w:rsid w:val="008713EF"/>
    <w:rsid w:val="008753D6"/>
    <w:rsid w:val="00876BD1"/>
    <w:rsid w:val="00877A0E"/>
    <w:rsid w:val="008803B5"/>
    <w:rsid w:val="0088093B"/>
    <w:rsid w:val="008811E8"/>
    <w:rsid w:val="008824BE"/>
    <w:rsid w:val="00885A6C"/>
    <w:rsid w:val="008873F3"/>
    <w:rsid w:val="008875F4"/>
    <w:rsid w:val="008905B7"/>
    <w:rsid w:val="00894749"/>
    <w:rsid w:val="00894A0C"/>
    <w:rsid w:val="008968B7"/>
    <w:rsid w:val="00897438"/>
    <w:rsid w:val="008A42A7"/>
    <w:rsid w:val="008B09F7"/>
    <w:rsid w:val="008B1402"/>
    <w:rsid w:val="008C67AB"/>
    <w:rsid w:val="008D2CC1"/>
    <w:rsid w:val="008D334A"/>
    <w:rsid w:val="008E14F0"/>
    <w:rsid w:val="008E1DCA"/>
    <w:rsid w:val="008E2347"/>
    <w:rsid w:val="008E2382"/>
    <w:rsid w:val="008E39E7"/>
    <w:rsid w:val="008E3EE3"/>
    <w:rsid w:val="008F00B1"/>
    <w:rsid w:val="008F0B14"/>
    <w:rsid w:val="008F137B"/>
    <w:rsid w:val="008F33A1"/>
    <w:rsid w:val="008F514A"/>
    <w:rsid w:val="00900A08"/>
    <w:rsid w:val="00903074"/>
    <w:rsid w:val="00906C78"/>
    <w:rsid w:val="009075B9"/>
    <w:rsid w:val="00916EFB"/>
    <w:rsid w:val="00920135"/>
    <w:rsid w:val="0092173A"/>
    <w:rsid w:val="00921F0E"/>
    <w:rsid w:val="00922211"/>
    <w:rsid w:val="00925C22"/>
    <w:rsid w:val="00926478"/>
    <w:rsid w:val="00935C5C"/>
    <w:rsid w:val="009418B2"/>
    <w:rsid w:val="0094313F"/>
    <w:rsid w:val="00947935"/>
    <w:rsid w:val="009551A5"/>
    <w:rsid w:val="0096027F"/>
    <w:rsid w:val="009610F6"/>
    <w:rsid w:val="00963104"/>
    <w:rsid w:val="00964C47"/>
    <w:rsid w:val="00964E44"/>
    <w:rsid w:val="009749A5"/>
    <w:rsid w:val="00975911"/>
    <w:rsid w:val="00981024"/>
    <w:rsid w:val="0098129A"/>
    <w:rsid w:val="009813CB"/>
    <w:rsid w:val="0098151D"/>
    <w:rsid w:val="00983664"/>
    <w:rsid w:val="00992E09"/>
    <w:rsid w:val="00993D80"/>
    <w:rsid w:val="0099413B"/>
    <w:rsid w:val="009953F1"/>
    <w:rsid w:val="009A3AD9"/>
    <w:rsid w:val="009A6D96"/>
    <w:rsid w:val="009A789A"/>
    <w:rsid w:val="009B2CF5"/>
    <w:rsid w:val="009B3BF8"/>
    <w:rsid w:val="009B4EA0"/>
    <w:rsid w:val="009C6883"/>
    <w:rsid w:val="009D0C6D"/>
    <w:rsid w:val="009D13A4"/>
    <w:rsid w:val="009D16C4"/>
    <w:rsid w:val="009E1836"/>
    <w:rsid w:val="009E31D8"/>
    <w:rsid w:val="009F2184"/>
    <w:rsid w:val="009F361C"/>
    <w:rsid w:val="009F3C21"/>
    <w:rsid w:val="009F43DD"/>
    <w:rsid w:val="009F6B62"/>
    <w:rsid w:val="00A0284E"/>
    <w:rsid w:val="00A03B24"/>
    <w:rsid w:val="00A04341"/>
    <w:rsid w:val="00A05A9D"/>
    <w:rsid w:val="00A109B5"/>
    <w:rsid w:val="00A10ED7"/>
    <w:rsid w:val="00A11C4C"/>
    <w:rsid w:val="00A15692"/>
    <w:rsid w:val="00A15876"/>
    <w:rsid w:val="00A16083"/>
    <w:rsid w:val="00A22679"/>
    <w:rsid w:val="00A23A4E"/>
    <w:rsid w:val="00A2671A"/>
    <w:rsid w:val="00A333F8"/>
    <w:rsid w:val="00A363DB"/>
    <w:rsid w:val="00A37B35"/>
    <w:rsid w:val="00A420BD"/>
    <w:rsid w:val="00A44F39"/>
    <w:rsid w:val="00A511B0"/>
    <w:rsid w:val="00A52B97"/>
    <w:rsid w:val="00A55C56"/>
    <w:rsid w:val="00A61F3F"/>
    <w:rsid w:val="00A65F27"/>
    <w:rsid w:val="00A66E56"/>
    <w:rsid w:val="00A67351"/>
    <w:rsid w:val="00A70314"/>
    <w:rsid w:val="00A728C2"/>
    <w:rsid w:val="00A75E41"/>
    <w:rsid w:val="00A75ECE"/>
    <w:rsid w:val="00A76E4F"/>
    <w:rsid w:val="00A81565"/>
    <w:rsid w:val="00A82EDF"/>
    <w:rsid w:val="00A833BE"/>
    <w:rsid w:val="00A838C0"/>
    <w:rsid w:val="00A8462C"/>
    <w:rsid w:val="00A84A46"/>
    <w:rsid w:val="00A90805"/>
    <w:rsid w:val="00A913A7"/>
    <w:rsid w:val="00A979FB"/>
    <w:rsid w:val="00AA227A"/>
    <w:rsid w:val="00AA3018"/>
    <w:rsid w:val="00AB4162"/>
    <w:rsid w:val="00AB68BB"/>
    <w:rsid w:val="00AB6C7C"/>
    <w:rsid w:val="00AC4FE1"/>
    <w:rsid w:val="00AD36CA"/>
    <w:rsid w:val="00AD65DD"/>
    <w:rsid w:val="00AD6A0E"/>
    <w:rsid w:val="00AE0556"/>
    <w:rsid w:val="00AE1190"/>
    <w:rsid w:val="00AE67ED"/>
    <w:rsid w:val="00AE7B8C"/>
    <w:rsid w:val="00AF7A66"/>
    <w:rsid w:val="00B014C4"/>
    <w:rsid w:val="00B0231A"/>
    <w:rsid w:val="00B074F7"/>
    <w:rsid w:val="00B16800"/>
    <w:rsid w:val="00B23E43"/>
    <w:rsid w:val="00B23EAA"/>
    <w:rsid w:val="00B26540"/>
    <w:rsid w:val="00B27AE1"/>
    <w:rsid w:val="00B3215E"/>
    <w:rsid w:val="00B35F0A"/>
    <w:rsid w:val="00B36919"/>
    <w:rsid w:val="00B40F04"/>
    <w:rsid w:val="00B57444"/>
    <w:rsid w:val="00B5749C"/>
    <w:rsid w:val="00B577DA"/>
    <w:rsid w:val="00B61748"/>
    <w:rsid w:val="00B630CD"/>
    <w:rsid w:val="00B66B5A"/>
    <w:rsid w:val="00B70CE9"/>
    <w:rsid w:val="00B73313"/>
    <w:rsid w:val="00B734C6"/>
    <w:rsid w:val="00B8051D"/>
    <w:rsid w:val="00B817F1"/>
    <w:rsid w:val="00B84325"/>
    <w:rsid w:val="00B90A19"/>
    <w:rsid w:val="00B91524"/>
    <w:rsid w:val="00B91BD4"/>
    <w:rsid w:val="00B9233E"/>
    <w:rsid w:val="00B92646"/>
    <w:rsid w:val="00B93F72"/>
    <w:rsid w:val="00B950BA"/>
    <w:rsid w:val="00B956CC"/>
    <w:rsid w:val="00BA0FCD"/>
    <w:rsid w:val="00BA2E4F"/>
    <w:rsid w:val="00BB2070"/>
    <w:rsid w:val="00BB54E7"/>
    <w:rsid w:val="00BB71B2"/>
    <w:rsid w:val="00BC03C4"/>
    <w:rsid w:val="00BC2313"/>
    <w:rsid w:val="00BC3BCE"/>
    <w:rsid w:val="00BC6EFD"/>
    <w:rsid w:val="00BC7E70"/>
    <w:rsid w:val="00BD24B1"/>
    <w:rsid w:val="00BD4726"/>
    <w:rsid w:val="00BE0206"/>
    <w:rsid w:val="00BE1529"/>
    <w:rsid w:val="00BE275A"/>
    <w:rsid w:val="00BE41E5"/>
    <w:rsid w:val="00BE7B83"/>
    <w:rsid w:val="00BF116F"/>
    <w:rsid w:val="00BF1893"/>
    <w:rsid w:val="00C01283"/>
    <w:rsid w:val="00C039F4"/>
    <w:rsid w:val="00C03C39"/>
    <w:rsid w:val="00C06ABF"/>
    <w:rsid w:val="00C1008A"/>
    <w:rsid w:val="00C11CC0"/>
    <w:rsid w:val="00C12D16"/>
    <w:rsid w:val="00C13500"/>
    <w:rsid w:val="00C14B9E"/>
    <w:rsid w:val="00C15213"/>
    <w:rsid w:val="00C24700"/>
    <w:rsid w:val="00C27EE6"/>
    <w:rsid w:val="00C324AE"/>
    <w:rsid w:val="00C328F2"/>
    <w:rsid w:val="00C32A21"/>
    <w:rsid w:val="00C340AE"/>
    <w:rsid w:val="00C40B2C"/>
    <w:rsid w:val="00C41628"/>
    <w:rsid w:val="00C42DFE"/>
    <w:rsid w:val="00C43660"/>
    <w:rsid w:val="00C43ECD"/>
    <w:rsid w:val="00C46AB7"/>
    <w:rsid w:val="00C507C3"/>
    <w:rsid w:val="00C544DD"/>
    <w:rsid w:val="00C54C00"/>
    <w:rsid w:val="00C6103E"/>
    <w:rsid w:val="00C73E62"/>
    <w:rsid w:val="00C772C7"/>
    <w:rsid w:val="00C834B4"/>
    <w:rsid w:val="00C83C01"/>
    <w:rsid w:val="00C846A1"/>
    <w:rsid w:val="00C905F5"/>
    <w:rsid w:val="00C9312C"/>
    <w:rsid w:val="00C93DF1"/>
    <w:rsid w:val="00C97FDB"/>
    <w:rsid w:val="00CA1556"/>
    <w:rsid w:val="00CA1C12"/>
    <w:rsid w:val="00CA20C2"/>
    <w:rsid w:val="00CA44A0"/>
    <w:rsid w:val="00CA5996"/>
    <w:rsid w:val="00CB7587"/>
    <w:rsid w:val="00CC048F"/>
    <w:rsid w:val="00CC07D7"/>
    <w:rsid w:val="00CC1A05"/>
    <w:rsid w:val="00CC27E8"/>
    <w:rsid w:val="00CC2BCF"/>
    <w:rsid w:val="00CC3BCC"/>
    <w:rsid w:val="00CC4067"/>
    <w:rsid w:val="00CC4E7D"/>
    <w:rsid w:val="00CC7EEA"/>
    <w:rsid w:val="00CD0B8D"/>
    <w:rsid w:val="00CD1027"/>
    <w:rsid w:val="00CD114D"/>
    <w:rsid w:val="00CD3AFE"/>
    <w:rsid w:val="00CD3DCD"/>
    <w:rsid w:val="00CD44CA"/>
    <w:rsid w:val="00CD684E"/>
    <w:rsid w:val="00CE012E"/>
    <w:rsid w:val="00CE48AB"/>
    <w:rsid w:val="00CE4F69"/>
    <w:rsid w:val="00CE58C8"/>
    <w:rsid w:val="00CE5DA8"/>
    <w:rsid w:val="00CE7DD9"/>
    <w:rsid w:val="00CF5EBE"/>
    <w:rsid w:val="00D01A5E"/>
    <w:rsid w:val="00D0677D"/>
    <w:rsid w:val="00D06824"/>
    <w:rsid w:val="00D06D67"/>
    <w:rsid w:val="00D101CC"/>
    <w:rsid w:val="00D125A8"/>
    <w:rsid w:val="00D158D4"/>
    <w:rsid w:val="00D205CA"/>
    <w:rsid w:val="00D212AA"/>
    <w:rsid w:val="00D23616"/>
    <w:rsid w:val="00D25D01"/>
    <w:rsid w:val="00D27C10"/>
    <w:rsid w:val="00D30FB4"/>
    <w:rsid w:val="00D334B9"/>
    <w:rsid w:val="00D334D8"/>
    <w:rsid w:val="00D335B8"/>
    <w:rsid w:val="00D415F5"/>
    <w:rsid w:val="00D41732"/>
    <w:rsid w:val="00D4514E"/>
    <w:rsid w:val="00D46CE7"/>
    <w:rsid w:val="00D47692"/>
    <w:rsid w:val="00D47A90"/>
    <w:rsid w:val="00D51C3C"/>
    <w:rsid w:val="00D53E7D"/>
    <w:rsid w:val="00D61857"/>
    <w:rsid w:val="00D640B0"/>
    <w:rsid w:val="00D65009"/>
    <w:rsid w:val="00D670E7"/>
    <w:rsid w:val="00D71FC3"/>
    <w:rsid w:val="00D72CD2"/>
    <w:rsid w:val="00D82999"/>
    <w:rsid w:val="00D84288"/>
    <w:rsid w:val="00D91D91"/>
    <w:rsid w:val="00D93774"/>
    <w:rsid w:val="00D954E0"/>
    <w:rsid w:val="00DA044D"/>
    <w:rsid w:val="00DA2FAD"/>
    <w:rsid w:val="00DA3D90"/>
    <w:rsid w:val="00DB2131"/>
    <w:rsid w:val="00DB788D"/>
    <w:rsid w:val="00DC0D90"/>
    <w:rsid w:val="00DC14C7"/>
    <w:rsid w:val="00DC3290"/>
    <w:rsid w:val="00DC4F70"/>
    <w:rsid w:val="00DC61DC"/>
    <w:rsid w:val="00DD5048"/>
    <w:rsid w:val="00DD7B6D"/>
    <w:rsid w:val="00DE1EC9"/>
    <w:rsid w:val="00DE20AC"/>
    <w:rsid w:val="00DE4508"/>
    <w:rsid w:val="00DE5D78"/>
    <w:rsid w:val="00DE6915"/>
    <w:rsid w:val="00DE6BDC"/>
    <w:rsid w:val="00DE75E8"/>
    <w:rsid w:val="00DF0997"/>
    <w:rsid w:val="00DF1704"/>
    <w:rsid w:val="00DF2DFB"/>
    <w:rsid w:val="00E05E6A"/>
    <w:rsid w:val="00E066D7"/>
    <w:rsid w:val="00E07C99"/>
    <w:rsid w:val="00E108AD"/>
    <w:rsid w:val="00E12622"/>
    <w:rsid w:val="00E13016"/>
    <w:rsid w:val="00E133DB"/>
    <w:rsid w:val="00E1574A"/>
    <w:rsid w:val="00E16844"/>
    <w:rsid w:val="00E2508C"/>
    <w:rsid w:val="00E25880"/>
    <w:rsid w:val="00E2660B"/>
    <w:rsid w:val="00E30946"/>
    <w:rsid w:val="00E31653"/>
    <w:rsid w:val="00E339DB"/>
    <w:rsid w:val="00E35ACB"/>
    <w:rsid w:val="00E36D8C"/>
    <w:rsid w:val="00E40073"/>
    <w:rsid w:val="00E40C3A"/>
    <w:rsid w:val="00E41DBC"/>
    <w:rsid w:val="00E436EB"/>
    <w:rsid w:val="00E552D0"/>
    <w:rsid w:val="00E5560F"/>
    <w:rsid w:val="00E56612"/>
    <w:rsid w:val="00E6368C"/>
    <w:rsid w:val="00E653F0"/>
    <w:rsid w:val="00E6611D"/>
    <w:rsid w:val="00E71747"/>
    <w:rsid w:val="00E729BE"/>
    <w:rsid w:val="00E73AE6"/>
    <w:rsid w:val="00E7503D"/>
    <w:rsid w:val="00E75831"/>
    <w:rsid w:val="00E75AAF"/>
    <w:rsid w:val="00E75ACD"/>
    <w:rsid w:val="00E76871"/>
    <w:rsid w:val="00E776F9"/>
    <w:rsid w:val="00E937C2"/>
    <w:rsid w:val="00E9539C"/>
    <w:rsid w:val="00E9614F"/>
    <w:rsid w:val="00E97C81"/>
    <w:rsid w:val="00EA5515"/>
    <w:rsid w:val="00EB18CF"/>
    <w:rsid w:val="00EC34C8"/>
    <w:rsid w:val="00EC3BA9"/>
    <w:rsid w:val="00EC3CE0"/>
    <w:rsid w:val="00EC5FA4"/>
    <w:rsid w:val="00EC6500"/>
    <w:rsid w:val="00ED1AAE"/>
    <w:rsid w:val="00ED723D"/>
    <w:rsid w:val="00EE1FBF"/>
    <w:rsid w:val="00EE3776"/>
    <w:rsid w:val="00EE484C"/>
    <w:rsid w:val="00EF0111"/>
    <w:rsid w:val="00EF18FF"/>
    <w:rsid w:val="00EF7AE0"/>
    <w:rsid w:val="00F04EAB"/>
    <w:rsid w:val="00F05265"/>
    <w:rsid w:val="00F1208D"/>
    <w:rsid w:val="00F16E10"/>
    <w:rsid w:val="00F20AB8"/>
    <w:rsid w:val="00F22A5C"/>
    <w:rsid w:val="00F23655"/>
    <w:rsid w:val="00F24114"/>
    <w:rsid w:val="00F255E6"/>
    <w:rsid w:val="00F26F47"/>
    <w:rsid w:val="00F271CB"/>
    <w:rsid w:val="00F27AC7"/>
    <w:rsid w:val="00F3144A"/>
    <w:rsid w:val="00F4099D"/>
    <w:rsid w:val="00F41008"/>
    <w:rsid w:val="00F500F3"/>
    <w:rsid w:val="00F558E0"/>
    <w:rsid w:val="00F66BA1"/>
    <w:rsid w:val="00F66C83"/>
    <w:rsid w:val="00F671B7"/>
    <w:rsid w:val="00F7156B"/>
    <w:rsid w:val="00F75856"/>
    <w:rsid w:val="00F7668F"/>
    <w:rsid w:val="00F82390"/>
    <w:rsid w:val="00F84306"/>
    <w:rsid w:val="00F91FF2"/>
    <w:rsid w:val="00F9287F"/>
    <w:rsid w:val="00F92CF2"/>
    <w:rsid w:val="00F93243"/>
    <w:rsid w:val="00F9498A"/>
    <w:rsid w:val="00F95C85"/>
    <w:rsid w:val="00F96372"/>
    <w:rsid w:val="00F965F3"/>
    <w:rsid w:val="00F96BFF"/>
    <w:rsid w:val="00F97D30"/>
    <w:rsid w:val="00FA711E"/>
    <w:rsid w:val="00FA716E"/>
    <w:rsid w:val="00FB04C6"/>
    <w:rsid w:val="00FB1A29"/>
    <w:rsid w:val="00FB27E1"/>
    <w:rsid w:val="00FB6223"/>
    <w:rsid w:val="00FC0230"/>
    <w:rsid w:val="00FD0623"/>
    <w:rsid w:val="00FD4A92"/>
    <w:rsid w:val="00FD5555"/>
    <w:rsid w:val="00FD5E70"/>
    <w:rsid w:val="00FD62FA"/>
    <w:rsid w:val="00FD640E"/>
    <w:rsid w:val="00FD732E"/>
    <w:rsid w:val="00FE0348"/>
    <w:rsid w:val="00FE1CCE"/>
    <w:rsid w:val="00FE2476"/>
    <w:rsid w:val="00FE3B01"/>
    <w:rsid w:val="00FE578F"/>
    <w:rsid w:val="00FE7956"/>
    <w:rsid w:val="00FF0205"/>
    <w:rsid w:val="00FF1F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7A72E4"/>
  <w15:chartTrackingRefBased/>
  <w15:docId w15:val="{3DE4A12C-E49D-4817-8B61-40AF56EBF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b/>
      <w:sz w:val="26"/>
      <w:lang w:eastAsia="en-US"/>
    </w:rPr>
  </w:style>
  <w:style w:type="paragraph" w:styleId="Heading1">
    <w:name w:val="heading 1"/>
    <w:basedOn w:val="Normal"/>
    <w:next w:val="Normal"/>
    <w:qFormat/>
    <w:pPr>
      <w:keepNext/>
      <w:outlineLvl w:val="0"/>
    </w:pPr>
    <w:rPr>
      <w:b w:val="0"/>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velopeAddress1">
    <w:name w:val="Envelope Address1"/>
    <w:basedOn w:val="Normal"/>
    <w:pPr>
      <w:framePr w:w="6480" w:h="2160" w:hRule="exact" w:wrap="auto" w:hAnchor="text" w:xAlign="center" w:yAlign="center"/>
    </w:pPr>
    <w:rPr>
      <w:b w:val="0"/>
      <w:sz w:val="28"/>
    </w:rPr>
  </w:style>
  <w:style w:type="paragraph" w:styleId="EnvelopeAddress">
    <w:name w:val="envelope address"/>
    <w:basedOn w:val="Normal"/>
    <w:pPr>
      <w:framePr w:w="7920" w:h="1980" w:hRule="exact" w:hSpace="180" w:wrap="auto" w:hAnchor="page" w:xAlign="center" w:yAlign="bottom"/>
      <w:ind w:left="2880"/>
    </w:pPr>
    <w:rPr>
      <w:b w:val="0"/>
      <w:sz w:val="28"/>
    </w:rPr>
  </w:style>
  <w:style w:type="paragraph" w:customStyle="1" w:styleId="BBKCtable">
    <w:name w:val="BBKC table"/>
    <w:rPr>
      <w:rFonts w:ascii="Futura LtCn BT" w:hAnsi="Futura LtCn BT"/>
      <w:noProof/>
      <w:lang w:eastAsia="en-US"/>
    </w:rPr>
  </w:style>
  <w:style w:type="paragraph" w:styleId="Title">
    <w:name w:val="Title"/>
    <w:basedOn w:val="Normal"/>
    <w:link w:val="TitleChar"/>
    <w:qFormat/>
    <w:pPr>
      <w:jc w:val="center"/>
    </w:pPr>
    <w:rPr>
      <w:sz w:val="32"/>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Header">
    <w:name w:val="header"/>
    <w:basedOn w:val="Normal"/>
    <w:pPr>
      <w:widowControl w:val="0"/>
      <w:tabs>
        <w:tab w:val="center" w:pos="4153"/>
        <w:tab w:val="right" w:pos="8306"/>
      </w:tabs>
    </w:pPr>
    <w:rPr>
      <w:b w:val="0"/>
      <w:snapToGrid w:val="0"/>
      <w:sz w:val="24"/>
      <w:lang w:val="en-US"/>
    </w:rPr>
  </w:style>
  <w:style w:type="paragraph" w:styleId="BodyText">
    <w:name w:val="Body Text"/>
    <w:basedOn w:val="Normal"/>
    <w:rPr>
      <w:sz w:val="23"/>
    </w:rPr>
  </w:style>
  <w:style w:type="paragraph" w:styleId="ListParagraph">
    <w:name w:val="List Paragraph"/>
    <w:basedOn w:val="Normal"/>
    <w:uiPriority w:val="34"/>
    <w:qFormat/>
    <w:rsid w:val="001E3A6A"/>
    <w:pPr>
      <w:spacing w:after="200" w:line="276" w:lineRule="auto"/>
      <w:ind w:left="720"/>
      <w:contextualSpacing/>
    </w:pPr>
    <w:rPr>
      <w:rFonts w:ascii="Calibri" w:eastAsia="Calibri" w:hAnsi="Calibri"/>
      <w:b w:val="0"/>
      <w:sz w:val="22"/>
      <w:szCs w:val="22"/>
    </w:rPr>
  </w:style>
  <w:style w:type="character" w:styleId="Strong">
    <w:name w:val="Strong"/>
    <w:uiPriority w:val="22"/>
    <w:qFormat/>
    <w:rPr>
      <w:b/>
      <w:bCs/>
    </w:rPr>
  </w:style>
  <w:style w:type="table" w:styleId="TableGrid">
    <w:name w:val="Table Grid"/>
    <w:basedOn w:val="TableNormal"/>
    <w:uiPriority w:val="59"/>
    <w:rsid w:val="00E7174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0B5B"/>
    <w:rPr>
      <w:color w:val="808080"/>
      <w:shd w:val="clear" w:color="auto" w:fill="E6E6E6"/>
    </w:rPr>
  </w:style>
  <w:style w:type="character" w:customStyle="1" w:styleId="TitleChar">
    <w:name w:val="Title Char"/>
    <w:basedOn w:val="DefaultParagraphFont"/>
    <w:link w:val="Title"/>
    <w:rsid w:val="00090E46"/>
    <w:rPr>
      <w:b/>
      <w:sz w:val="32"/>
      <w:lang w:eastAsia="en-US"/>
    </w:rPr>
  </w:style>
  <w:style w:type="paragraph" w:styleId="Footer">
    <w:name w:val="footer"/>
    <w:basedOn w:val="Normal"/>
    <w:link w:val="FooterChar"/>
    <w:uiPriority w:val="99"/>
    <w:unhideWhenUsed/>
    <w:rsid w:val="00D212AA"/>
    <w:pPr>
      <w:tabs>
        <w:tab w:val="center" w:pos="4513"/>
        <w:tab w:val="right" w:pos="9026"/>
      </w:tabs>
    </w:pPr>
  </w:style>
  <w:style w:type="character" w:customStyle="1" w:styleId="FooterChar">
    <w:name w:val="Footer Char"/>
    <w:basedOn w:val="DefaultParagraphFont"/>
    <w:link w:val="Footer"/>
    <w:uiPriority w:val="99"/>
    <w:rsid w:val="00D212AA"/>
    <w:rPr>
      <w:b/>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403106">
      <w:bodyDiv w:val="1"/>
      <w:marLeft w:val="0"/>
      <w:marRight w:val="0"/>
      <w:marTop w:val="0"/>
      <w:marBottom w:val="0"/>
      <w:divBdr>
        <w:top w:val="none" w:sz="0" w:space="0" w:color="auto"/>
        <w:left w:val="none" w:sz="0" w:space="0" w:color="auto"/>
        <w:bottom w:val="none" w:sz="0" w:space="0" w:color="auto"/>
        <w:right w:val="none" w:sz="0" w:space="0" w:color="auto"/>
      </w:divBdr>
    </w:div>
    <w:div w:id="733313239">
      <w:bodyDiv w:val="1"/>
      <w:marLeft w:val="0"/>
      <w:marRight w:val="0"/>
      <w:marTop w:val="0"/>
      <w:marBottom w:val="0"/>
      <w:divBdr>
        <w:top w:val="none" w:sz="0" w:space="0" w:color="auto"/>
        <w:left w:val="none" w:sz="0" w:space="0" w:color="auto"/>
        <w:bottom w:val="none" w:sz="0" w:space="0" w:color="auto"/>
        <w:right w:val="none" w:sz="0" w:space="0" w:color="auto"/>
      </w:divBdr>
    </w:div>
    <w:div w:id="943267950">
      <w:bodyDiv w:val="1"/>
      <w:marLeft w:val="0"/>
      <w:marRight w:val="0"/>
      <w:marTop w:val="0"/>
      <w:marBottom w:val="0"/>
      <w:divBdr>
        <w:top w:val="none" w:sz="0" w:space="0" w:color="auto"/>
        <w:left w:val="none" w:sz="0" w:space="0" w:color="auto"/>
        <w:bottom w:val="none" w:sz="0" w:space="0" w:color="auto"/>
        <w:right w:val="none" w:sz="0" w:space="0" w:color="auto"/>
      </w:divBdr>
    </w:div>
    <w:div w:id="1418863573">
      <w:bodyDiv w:val="1"/>
      <w:marLeft w:val="0"/>
      <w:marRight w:val="0"/>
      <w:marTop w:val="0"/>
      <w:marBottom w:val="0"/>
      <w:divBdr>
        <w:top w:val="none" w:sz="0" w:space="0" w:color="auto"/>
        <w:left w:val="none" w:sz="0" w:space="0" w:color="auto"/>
        <w:bottom w:val="none" w:sz="0" w:space="0" w:color="auto"/>
        <w:right w:val="none" w:sz="0" w:space="0" w:color="auto"/>
      </w:divBdr>
    </w:div>
    <w:div w:id="1574197732">
      <w:bodyDiv w:val="1"/>
      <w:marLeft w:val="0"/>
      <w:marRight w:val="0"/>
      <w:marTop w:val="0"/>
      <w:marBottom w:val="0"/>
      <w:divBdr>
        <w:top w:val="none" w:sz="0" w:space="0" w:color="auto"/>
        <w:left w:val="none" w:sz="0" w:space="0" w:color="auto"/>
        <w:bottom w:val="none" w:sz="0" w:space="0" w:color="auto"/>
        <w:right w:val="none" w:sz="0" w:space="0" w:color="auto"/>
      </w:divBdr>
    </w:div>
    <w:div w:id="183810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lerk@harlington-pc.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Letters%20&amp;%20Faxes\Toddington%20Parish%20Council%20Ad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6B418425A320F4D85B6673387486B3E" ma:contentTypeVersion="99" ma:contentTypeDescription="Create a new document." ma:contentTypeScope="" ma:versionID="00c132d5e8049c00f5c55b6e5f0408c8">
  <xsd:schema xmlns:xsd="http://www.w3.org/2001/XMLSchema" xmlns:xs="http://www.w3.org/2001/XMLSchema" xmlns:p="http://schemas.microsoft.com/office/2006/metadata/properties" xmlns:ns2="5ec04756-3c60-4059-8bba-8e6b77d23798" xmlns:ns3="5345b9bb-cc09-45f9-82ab-fa2e43c2ac08" targetNamespace="http://schemas.microsoft.com/office/2006/metadata/properties" ma:root="true" ma:fieldsID="8b6b72355de002adad0b0c6273783545" ns2:_="" ns3:_="">
    <xsd:import namespace="5ec04756-3c60-4059-8bba-8e6b77d23798"/>
    <xsd:import namespace="5345b9bb-cc09-45f9-82ab-fa2e43c2ac0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04756-3c60-4059-8bba-8e6b77d237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c13563-13bc-4055-9f5c-f1168a50f9e8}" ma:internalName="TaxCatchAll" ma:showField="CatchAllData" ma:web="5ec04756-3c60-4059-8bba-8e6b77d237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45b9bb-cc09-45f9-82ab-fa2e43c2ac0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f420b64-cde1-4be9-bfb2-980eb15a71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5ec04756-3c60-4059-8bba-8e6b77d23798">2JNPF32P2JFN-1773099493-60023</_dlc_DocId>
    <_dlc_DocIdUrl xmlns="5ec04756-3c60-4059-8bba-8e6b77d23798">
      <Url>https://harlingtonparishcounci089.sharepoint.com/sites/HPCData/_layouts/15/DocIdRedir.aspx?ID=2JNPF32P2JFN-1773099493-60023</Url>
      <Description>2JNPF32P2JFN-1773099493-60023</Description>
    </_dlc_DocIdUrl>
    <TaxCatchAll xmlns="5ec04756-3c60-4059-8bba-8e6b77d23798" xsi:nil="true"/>
    <lcf76f155ced4ddcb4097134ff3c332f xmlns="5345b9bb-cc09-45f9-82ab-fa2e43c2ac08">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273CF7-368A-43E8-AFAA-78B160469634}">
  <ds:schemaRefs>
    <ds:schemaRef ds:uri="http://schemas.microsoft.com/sharepoint/events"/>
  </ds:schemaRefs>
</ds:datastoreItem>
</file>

<file path=customXml/itemProps2.xml><?xml version="1.0" encoding="utf-8"?>
<ds:datastoreItem xmlns:ds="http://schemas.openxmlformats.org/officeDocument/2006/customXml" ds:itemID="{AD401750-2ADD-40B9-A179-DF0284CF8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04756-3c60-4059-8bba-8e6b77d23798"/>
    <ds:schemaRef ds:uri="5345b9bb-cc09-45f9-82ab-fa2e43c2a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C506FA-DA91-4187-BFED-20B1778ABE27}">
  <ds:schemaRefs>
    <ds:schemaRef ds:uri="http://schemas.openxmlformats.org/officeDocument/2006/bibliography"/>
  </ds:schemaRefs>
</ds:datastoreItem>
</file>

<file path=customXml/itemProps4.xml><?xml version="1.0" encoding="utf-8"?>
<ds:datastoreItem xmlns:ds="http://schemas.openxmlformats.org/officeDocument/2006/customXml" ds:itemID="{32558AF3-931B-4353-9D82-E589947B9807}">
  <ds:schemaRefs>
    <ds:schemaRef ds:uri="http://schemas.microsoft.com/office/2006/metadata/properties"/>
    <ds:schemaRef ds:uri="http://schemas.microsoft.com/office/infopath/2007/PartnerControls"/>
    <ds:schemaRef ds:uri="5ec04756-3c60-4059-8bba-8e6b77d23798"/>
    <ds:schemaRef ds:uri="5345b9bb-cc09-45f9-82ab-fa2e43c2ac08"/>
  </ds:schemaRefs>
</ds:datastoreItem>
</file>

<file path=customXml/itemProps5.xml><?xml version="1.0" encoding="utf-8"?>
<ds:datastoreItem xmlns:ds="http://schemas.openxmlformats.org/officeDocument/2006/customXml" ds:itemID="{DC772F1D-7EDE-42F6-8A10-7A7480541B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Toddington Parish Council Add</Template>
  <TotalTime>2866</TotalTime>
  <Pages>3</Pages>
  <Words>642</Words>
  <Characters>3416</Characters>
  <Application>Microsoft Office Word</Application>
  <DocSecurity>0</DocSecurity>
  <Lines>100</Lines>
  <Paragraphs>72</Paragraphs>
  <ScaleCrop>false</ScaleCrop>
  <HeadingPairs>
    <vt:vector size="2" baseType="variant">
      <vt:variant>
        <vt:lpstr>Title</vt:lpstr>
      </vt:variant>
      <vt:variant>
        <vt:i4>1</vt:i4>
      </vt:variant>
    </vt:vector>
  </HeadingPairs>
  <TitlesOfParts>
    <vt:vector size="1" baseType="lpstr">
      <vt:lpstr>Toddington Parish Council</vt:lpstr>
    </vt:vector>
  </TitlesOfParts>
  <Company/>
  <LinksUpToDate>false</LinksUpToDate>
  <CharactersWithSpaces>3986</CharactersWithSpaces>
  <SharedDoc>false</SharedDoc>
  <HLinks>
    <vt:vector size="6" baseType="variant">
      <vt:variant>
        <vt:i4>7405588</vt:i4>
      </vt:variant>
      <vt:variant>
        <vt:i4>0</vt:i4>
      </vt:variant>
      <vt:variant>
        <vt:i4>0</vt:i4>
      </vt:variant>
      <vt:variant>
        <vt:i4>5</vt:i4>
      </vt:variant>
      <vt:variant>
        <vt:lpwstr>mailto:toddingtonpc@tiscali.co.uk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Harlington Parish Council</dc:title>
  <dc:subject/>
  <dc:creator>Harlington Parish Council</dc:creator>
  <cp:keywords/>
  <dc:description/>
  <cp:lastModifiedBy>Clerk</cp:lastModifiedBy>
  <cp:revision>117</cp:revision>
  <cp:lastPrinted>2026-02-26T09:55:00Z</cp:lastPrinted>
  <dcterms:created xsi:type="dcterms:W3CDTF">2026-01-30T13:31:00Z</dcterms:created>
  <dcterms:modified xsi:type="dcterms:W3CDTF">2026-02-26T13:30:00Z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0x010100C6B418425A320F4D85B6673387486B3E</vt:lpwstr>
  </property>
  <property fmtid="{D5CDD505-2E9C-101B-9397-08002B2CF9AE}" pid="3" name="Order">
    <vt:r8>959200</vt:r8>
  </property>
  <property fmtid="{D5CDD505-2E9C-101B-9397-08002B2CF9AE}" pid="4" name="_dlc_DocIdItemGuid">
    <vt:lpwstr>0a4da3f7-544f-43c3-ae1d-0e95d82c7325</vt:lpwstr>
  </property>
  <property fmtid="{D5CDD505-2E9C-101B-9397-08002B2CF9AE}" pid="5" name="MediaServiceImageTags">
    <vt:lpwstr/>
  </property>
</Properties>
</file>